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0779" w14:textId="77777777" w:rsidR="000D0809" w:rsidRPr="000D0809" w:rsidRDefault="000D0809" w:rsidP="000D0809">
      <w:pPr>
        <w:spacing w:before="80" w:after="80"/>
        <w:jc w:val="center"/>
        <w:rPr>
          <w:rFonts w:ascii="Meiryo UI" w:eastAsia="Meiryo UI" w:hAnsi="Meiryo UI"/>
          <w:b/>
          <w:sz w:val="28"/>
          <w:szCs w:val="28"/>
          <w:u w:val="single"/>
        </w:rPr>
      </w:pPr>
      <w:r w:rsidRPr="000D0809">
        <w:rPr>
          <w:rFonts w:ascii="Meiryo UI" w:eastAsia="Meiryo UI" w:hAnsi="Meiryo UI" w:hint="eastAsia"/>
          <w:b/>
          <w:sz w:val="28"/>
          <w:szCs w:val="28"/>
          <w:u w:val="single"/>
        </w:rPr>
        <w:t>インドネシア・IBEKAにおけるソーシャルアントレプレナーシップ研修　申請書</w:t>
      </w:r>
    </w:p>
    <w:p w14:paraId="21F59B54" w14:textId="77777777" w:rsidR="000D0809" w:rsidRPr="000D0809" w:rsidRDefault="000D0809" w:rsidP="000D0809">
      <w:pPr>
        <w:spacing w:before="80" w:after="80"/>
        <w:jc w:val="center"/>
        <w:rPr>
          <w:rFonts w:ascii="Meiryo UI" w:eastAsia="Meiryo UI" w:hAnsi="Meiryo UI"/>
          <w:b/>
          <w:sz w:val="26"/>
          <w:szCs w:val="26"/>
          <w:u w:val="single"/>
        </w:rPr>
      </w:pPr>
      <w:r w:rsidRPr="000D0809">
        <w:rPr>
          <w:rFonts w:ascii="Meiryo UI" w:eastAsia="Meiryo UI" w:hAnsi="Meiryo UI"/>
          <w:b/>
          <w:sz w:val="26"/>
          <w:szCs w:val="26"/>
          <w:u w:val="single"/>
        </w:rPr>
        <w:t xml:space="preserve">Application form for Social Entrepreneurship training in IBEKA, Indonesia </w:t>
      </w:r>
    </w:p>
    <w:p w14:paraId="6654AE6B" w14:textId="77777777" w:rsidR="000D0809" w:rsidRPr="000D0809" w:rsidRDefault="000D0809" w:rsidP="000D0809">
      <w:pPr>
        <w:wordWrap w:val="0"/>
        <w:spacing w:before="80" w:after="80"/>
        <w:jc w:val="right"/>
        <w:rPr>
          <w:rFonts w:ascii="Meiryo UI" w:eastAsia="Meiryo UI" w:hAnsi="Meiryo UI"/>
          <w:sz w:val="20"/>
        </w:rPr>
      </w:pPr>
    </w:p>
    <w:p w14:paraId="59B434F5" w14:textId="77777777" w:rsidR="000D0809" w:rsidRPr="000D0809" w:rsidRDefault="000D0809" w:rsidP="00D74E70">
      <w:pPr>
        <w:spacing w:before="80" w:after="80"/>
        <w:ind w:right="800"/>
        <w:jc w:val="right"/>
        <w:rPr>
          <w:rFonts w:ascii="Meiryo UI" w:eastAsia="Meiryo UI" w:hAnsi="Meiryo UI"/>
          <w:sz w:val="20"/>
        </w:rPr>
      </w:pPr>
      <w:r w:rsidRPr="000D0809">
        <w:rPr>
          <w:rFonts w:ascii="Meiryo UI" w:eastAsia="Meiryo UI" w:hAnsi="Meiryo UI" w:hint="eastAsia"/>
          <w:sz w:val="20"/>
        </w:rPr>
        <w:t xml:space="preserve">平成　　年　　月　　日 </w:t>
      </w:r>
      <w:r w:rsidRPr="000D0809">
        <w:rPr>
          <w:rFonts w:ascii="Meiryo UI" w:eastAsia="Meiryo UI" w:hAnsi="Meiryo UI"/>
          <w:sz w:val="20"/>
        </w:rPr>
        <w:t xml:space="preserve"> mm/dd/yyyy</w:t>
      </w:r>
    </w:p>
    <w:tbl>
      <w:tblPr>
        <w:tblW w:w="965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1997"/>
        <w:gridCol w:w="3044"/>
        <w:gridCol w:w="1897"/>
        <w:gridCol w:w="2713"/>
      </w:tblGrid>
      <w:tr w:rsidR="000D0809" w:rsidRPr="000D0809" w14:paraId="6008CE7A" w14:textId="77777777" w:rsidTr="005966E5">
        <w:trPr>
          <w:trHeight w:val="1107"/>
        </w:trPr>
        <w:tc>
          <w:tcPr>
            <w:tcW w:w="1997" w:type="dxa"/>
            <w:tcBorders>
              <w:top w:val="single" w:sz="18" w:space="0" w:color="auto"/>
              <w:left w:val="single" w:sz="18" w:space="0" w:color="auto"/>
            </w:tcBorders>
            <w:shd w:val="clear" w:color="auto" w:fill="auto"/>
          </w:tcPr>
          <w:p w14:paraId="71607F08" w14:textId="77777777" w:rsidR="000D0809" w:rsidRPr="000D0809" w:rsidRDefault="000D0809" w:rsidP="000D0809">
            <w:pPr>
              <w:spacing w:before="100" w:after="100"/>
              <w:jc w:val="center"/>
              <w:rPr>
                <w:rFonts w:ascii="Meiryo UI" w:eastAsia="Meiryo UI" w:hAnsi="Meiryo UI"/>
                <w:sz w:val="20"/>
              </w:rPr>
            </w:pPr>
            <w:r w:rsidRPr="000D0809">
              <w:rPr>
                <w:rFonts w:ascii="Meiryo UI" w:eastAsia="Meiryo UI" w:hAnsi="Meiryo UI" w:hint="eastAsia"/>
                <w:sz w:val="20"/>
              </w:rPr>
              <w:t xml:space="preserve">　ふりがな</w:t>
            </w:r>
          </w:p>
          <w:p w14:paraId="1DF6428E" w14:textId="77777777" w:rsidR="000D0809" w:rsidRPr="000D0809" w:rsidRDefault="000D0809" w:rsidP="000D0809">
            <w:pPr>
              <w:spacing w:line="0" w:lineRule="atLeast"/>
              <w:ind w:firstLineChars="200" w:firstLine="400"/>
              <w:rPr>
                <w:rFonts w:ascii="Meiryo UI" w:eastAsia="Meiryo UI" w:hAnsi="Meiryo UI"/>
                <w:sz w:val="20"/>
              </w:rPr>
            </w:pPr>
            <w:r w:rsidRPr="000D0809">
              <w:rPr>
                <w:rFonts w:ascii="Meiryo UI" w:eastAsia="Meiryo UI" w:hAnsi="Meiryo UI" w:hint="eastAsia"/>
                <w:sz w:val="20"/>
              </w:rPr>
              <w:t>氏名n</w:t>
            </w:r>
            <w:r w:rsidRPr="000D0809">
              <w:rPr>
                <w:rFonts w:ascii="Meiryo UI" w:eastAsia="Meiryo UI" w:hAnsi="Meiryo UI"/>
                <w:sz w:val="20"/>
              </w:rPr>
              <w:t>ame</w:t>
            </w:r>
          </w:p>
          <w:p w14:paraId="0B6403C0" w14:textId="77777777" w:rsidR="000D0809" w:rsidRPr="000D0809" w:rsidRDefault="000D0809" w:rsidP="000D0809">
            <w:pPr>
              <w:spacing w:line="0" w:lineRule="atLeast"/>
              <w:ind w:firstLineChars="400" w:firstLine="800"/>
              <w:rPr>
                <w:rFonts w:ascii="Meiryo UI" w:eastAsia="Meiryo UI" w:hAnsi="Meiryo UI"/>
                <w:sz w:val="20"/>
              </w:rPr>
            </w:pPr>
          </w:p>
          <w:p w14:paraId="16F09F24" w14:textId="77777777" w:rsidR="000D0809" w:rsidRPr="000D0809" w:rsidRDefault="000D0809" w:rsidP="000D0809">
            <w:pPr>
              <w:spacing w:line="0" w:lineRule="atLeast"/>
              <w:rPr>
                <w:rFonts w:ascii="Meiryo UI" w:eastAsia="Meiryo UI" w:hAnsi="Meiryo UI"/>
                <w:sz w:val="20"/>
              </w:rPr>
            </w:pPr>
            <w:r w:rsidRPr="000D0809">
              <w:rPr>
                <w:rFonts w:ascii="Meiryo UI" w:eastAsia="Meiryo UI" w:hAnsi="Meiryo UI" w:hint="eastAsia"/>
                <w:sz w:val="20"/>
              </w:rPr>
              <w:t>（学年・学籍番号）</w:t>
            </w:r>
          </w:p>
          <w:p w14:paraId="2815D902" w14:textId="77777777" w:rsidR="000D0809" w:rsidRPr="000D0809" w:rsidRDefault="000D0809" w:rsidP="000D0809">
            <w:pPr>
              <w:spacing w:line="0" w:lineRule="atLeast"/>
              <w:rPr>
                <w:rFonts w:ascii="Meiryo UI" w:eastAsia="Meiryo UI" w:hAnsi="Meiryo UI"/>
                <w:sz w:val="22"/>
              </w:rPr>
            </w:pPr>
            <w:r w:rsidRPr="000D0809">
              <w:rPr>
                <w:rFonts w:ascii="Meiryo UI" w:eastAsia="Meiryo UI" w:hAnsi="Meiryo UI"/>
                <w:sz w:val="20"/>
              </w:rPr>
              <w:t>Grade/ student ID</w:t>
            </w:r>
          </w:p>
        </w:tc>
        <w:tc>
          <w:tcPr>
            <w:tcW w:w="7654" w:type="dxa"/>
            <w:gridSpan w:val="3"/>
            <w:tcBorders>
              <w:top w:val="single" w:sz="18" w:space="0" w:color="auto"/>
              <w:right w:val="single" w:sz="18" w:space="0" w:color="auto"/>
            </w:tcBorders>
            <w:shd w:val="clear" w:color="auto" w:fill="auto"/>
          </w:tcPr>
          <w:p w14:paraId="6932ECA7" w14:textId="77777777" w:rsidR="000D0809" w:rsidRPr="000D0809" w:rsidRDefault="000D0809" w:rsidP="000D0809">
            <w:pPr>
              <w:spacing w:before="80" w:after="80" w:line="240" w:lineRule="auto"/>
              <w:rPr>
                <w:rFonts w:ascii="ＭＳ 明朝" w:eastAsia="ＭＳ 明朝" w:hAnsi="ＭＳ 明朝"/>
                <w:sz w:val="21"/>
                <w:szCs w:val="21"/>
              </w:rPr>
            </w:pPr>
            <w:r w:rsidRPr="000D0809">
              <w:rPr>
                <w:rFonts w:ascii="ＭＳ 明朝" w:eastAsia="ＭＳ 明朝" w:hAnsi="ＭＳ 明朝"/>
                <w:sz w:val="21"/>
                <w:szCs w:val="21"/>
              </w:rPr>
              <w:br/>
            </w:r>
            <w:r w:rsidRPr="000D0809">
              <w:rPr>
                <w:rFonts w:ascii="ＭＳ 明朝" w:eastAsia="ＭＳ 明朝" w:hAnsi="ＭＳ 明朝"/>
                <w:sz w:val="21"/>
                <w:szCs w:val="21"/>
              </w:rPr>
              <w:br/>
            </w:r>
          </w:p>
          <w:p w14:paraId="61ADB515" w14:textId="77777777" w:rsidR="000D0809" w:rsidRPr="000D0809" w:rsidRDefault="000D0809" w:rsidP="000D0809">
            <w:pPr>
              <w:spacing w:before="80" w:after="80" w:line="240" w:lineRule="auto"/>
              <w:rPr>
                <w:rFonts w:ascii="ＭＳ 明朝" w:eastAsia="ＭＳ 明朝" w:hAnsi="ＭＳ 明朝"/>
                <w:sz w:val="21"/>
                <w:szCs w:val="21"/>
              </w:rPr>
            </w:pPr>
            <w:r w:rsidRPr="000D0809">
              <w:rPr>
                <w:rFonts w:ascii="ＭＳ 明朝" w:eastAsia="ＭＳ 明朝" w:hAnsi="ＭＳ 明朝" w:hint="eastAsia"/>
                <w:sz w:val="21"/>
                <w:szCs w:val="21"/>
              </w:rPr>
              <w:t>（　　　　　　　　　　　　　　　　　　　　　　　　　　　　　　　　　）</w:t>
            </w:r>
          </w:p>
        </w:tc>
      </w:tr>
      <w:tr w:rsidR="000D0809" w:rsidRPr="000D0809" w14:paraId="5F11239A" w14:textId="77777777" w:rsidTr="005966E5">
        <w:trPr>
          <w:trHeight w:val="440"/>
        </w:trPr>
        <w:tc>
          <w:tcPr>
            <w:tcW w:w="1997" w:type="dxa"/>
            <w:tcBorders>
              <w:left w:val="single" w:sz="18" w:space="0" w:color="auto"/>
            </w:tcBorders>
            <w:shd w:val="clear" w:color="auto" w:fill="auto"/>
          </w:tcPr>
          <w:p w14:paraId="4CE61515" w14:textId="77777777" w:rsidR="000D0809" w:rsidRPr="000D0809" w:rsidRDefault="000D0809" w:rsidP="000D0809">
            <w:pPr>
              <w:spacing w:before="80" w:after="80"/>
              <w:jc w:val="center"/>
              <w:rPr>
                <w:rFonts w:ascii="Meiryo UI" w:eastAsia="Meiryo UI" w:hAnsi="Meiryo UI"/>
                <w:sz w:val="20"/>
              </w:rPr>
            </w:pPr>
            <w:r w:rsidRPr="000D0809">
              <w:rPr>
                <w:rFonts w:ascii="Meiryo UI" w:eastAsia="Meiryo UI" w:hAnsi="Meiryo UI"/>
                <w:sz w:val="20"/>
              </w:rPr>
              <w:t>TEL</w:t>
            </w:r>
            <w:r w:rsidRPr="000D0809">
              <w:rPr>
                <w:rFonts w:ascii="Meiryo UI" w:eastAsia="Meiryo UI" w:hAnsi="Meiryo UI" w:hint="eastAsia"/>
                <w:sz w:val="20"/>
              </w:rPr>
              <w:t>（携帯）</w:t>
            </w:r>
          </w:p>
        </w:tc>
        <w:tc>
          <w:tcPr>
            <w:tcW w:w="3044" w:type="dxa"/>
            <w:shd w:val="clear" w:color="auto" w:fill="auto"/>
          </w:tcPr>
          <w:p w14:paraId="31C39CA6" w14:textId="77777777" w:rsidR="000D0809" w:rsidRPr="000D0809" w:rsidRDefault="000D0809" w:rsidP="000D0809">
            <w:pPr>
              <w:spacing w:before="80" w:after="80"/>
              <w:rPr>
                <w:rFonts w:ascii="Meiryo UI" w:eastAsia="Meiryo UI" w:hAnsi="Meiryo UI"/>
                <w:sz w:val="21"/>
                <w:szCs w:val="21"/>
              </w:rPr>
            </w:pPr>
          </w:p>
        </w:tc>
        <w:tc>
          <w:tcPr>
            <w:tcW w:w="1897" w:type="dxa"/>
            <w:tcBorders>
              <w:left w:val="nil"/>
            </w:tcBorders>
            <w:shd w:val="clear" w:color="auto" w:fill="auto"/>
          </w:tcPr>
          <w:p w14:paraId="385D53DD" w14:textId="77777777" w:rsidR="000D0809" w:rsidRPr="000D0809" w:rsidRDefault="000D0809" w:rsidP="000D0809">
            <w:pPr>
              <w:spacing w:before="80" w:after="80"/>
              <w:jc w:val="center"/>
              <w:rPr>
                <w:rFonts w:ascii="Meiryo UI" w:eastAsia="Meiryo UI" w:hAnsi="Meiryo UI"/>
                <w:sz w:val="21"/>
                <w:szCs w:val="21"/>
              </w:rPr>
            </w:pPr>
            <w:r w:rsidRPr="000D0809">
              <w:rPr>
                <w:rFonts w:ascii="Meiryo UI" w:eastAsia="Meiryo UI" w:hAnsi="Meiryo UI"/>
                <w:sz w:val="21"/>
                <w:szCs w:val="21"/>
              </w:rPr>
              <w:t>E-mail</w:t>
            </w:r>
          </w:p>
        </w:tc>
        <w:tc>
          <w:tcPr>
            <w:tcW w:w="2713" w:type="dxa"/>
            <w:tcBorders>
              <w:left w:val="nil"/>
              <w:right w:val="single" w:sz="18" w:space="0" w:color="auto"/>
            </w:tcBorders>
            <w:shd w:val="clear" w:color="auto" w:fill="auto"/>
          </w:tcPr>
          <w:p w14:paraId="6F670AAB" w14:textId="77777777" w:rsidR="000D0809" w:rsidRPr="000D0809" w:rsidRDefault="000D0809" w:rsidP="000D0809">
            <w:pPr>
              <w:spacing w:before="80" w:after="80"/>
              <w:rPr>
                <w:rFonts w:ascii="Meiryo UI" w:eastAsia="Meiryo UI" w:hAnsi="Meiryo UI"/>
                <w:sz w:val="21"/>
                <w:szCs w:val="21"/>
              </w:rPr>
            </w:pPr>
          </w:p>
        </w:tc>
      </w:tr>
      <w:tr w:rsidR="000D0809" w:rsidRPr="000D0809" w14:paraId="324C08E6" w14:textId="77777777" w:rsidTr="005966E5">
        <w:tc>
          <w:tcPr>
            <w:tcW w:w="1997" w:type="dxa"/>
            <w:tcBorders>
              <w:left w:val="single" w:sz="18" w:space="0" w:color="auto"/>
            </w:tcBorders>
            <w:shd w:val="clear" w:color="auto" w:fill="auto"/>
            <w:vAlign w:val="center"/>
          </w:tcPr>
          <w:p w14:paraId="2F8FB0ED" w14:textId="77777777" w:rsidR="000D0809" w:rsidRPr="000D0809" w:rsidRDefault="000D0809" w:rsidP="000D0809">
            <w:pPr>
              <w:spacing w:before="80" w:after="80" w:line="240" w:lineRule="exact"/>
              <w:jc w:val="center"/>
              <w:rPr>
                <w:rFonts w:ascii="Meiryo UI" w:eastAsia="Meiryo UI" w:hAnsi="Meiryo UI"/>
                <w:sz w:val="22"/>
              </w:rPr>
            </w:pPr>
            <w:r w:rsidRPr="000D0809">
              <w:rPr>
                <w:rFonts w:ascii="Meiryo UI" w:eastAsia="Meiryo UI" w:hAnsi="Meiryo UI" w:hint="eastAsia"/>
                <w:sz w:val="22"/>
              </w:rPr>
              <w:t>大学名</w:t>
            </w:r>
          </w:p>
          <w:p w14:paraId="36832FBE" w14:textId="77777777" w:rsidR="000D0809" w:rsidRPr="000D0809" w:rsidRDefault="000D0809" w:rsidP="000D0809">
            <w:pPr>
              <w:spacing w:before="80" w:after="80" w:line="240" w:lineRule="exact"/>
              <w:jc w:val="center"/>
              <w:rPr>
                <w:rFonts w:ascii="Meiryo UI" w:eastAsia="Meiryo UI" w:hAnsi="Meiryo UI"/>
                <w:sz w:val="20"/>
              </w:rPr>
            </w:pPr>
            <w:r w:rsidRPr="000D0809">
              <w:rPr>
                <w:rFonts w:ascii="Meiryo UI" w:eastAsia="Meiryo UI" w:hAnsi="Meiryo UI" w:hint="eastAsia"/>
                <w:sz w:val="20"/>
              </w:rPr>
              <w:t>研究科・学部名</w:t>
            </w:r>
          </w:p>
          <w:p w14:paraId="61CB55FA" w14:textId="77777777" w:rsidR="000D0809" w:rsidRPr="000D0809" w:rsidRDefault="000D0809" w:rsidP="000D0809">
            <w:pPr>
              <w:spacing w:before="80" w:after="80" w:line="240" w:lineRule="exact"/>
              <w:jc w:val="center"/>
              <w:rPr>
                <w:rFonts w:ascii="Meiryo UI" w:eastAsia="Meiryo UI" w:hAnsi="Meiryo UI"/>
                <w:sz w:val="20"/>
              </w:rPr>
            </w:pPr>
            <w:r w:rsidRPr="000D0809">
              <w:rPr>
                <w:rFonts w:ascii="Meiryo UI" w:eastAsia="Meiryo UI" w:hAnsi="Meiryo UI" w:hint="eastAsia"/>
                <w:sz w:val="20"/>
              </w:rPr>
              <w:t>専攻・学科名</w:t>
            </w:r>
          </w:p>
          <w:p w14:paraId="50AE3C60" w14:textId="77777777" w:rsidR="000D0809" w:rsidRPr="000D0809" w:rsidRDefault="000D0809" w:rsidP="000D0809">
            <w:pPr>
              <w:spacing w:before="80" w:after="80" w:line="240" w:lineRule="exact"/>
              <w:jc w:val="center"/>
              <w:rPr>
                <w:rFonts w:ascii="Meiryo UI" w:eastAsia="Meiryo UI" w:hAnsi="Meiryo UI"/>
                <w:sz w:val="20"/>
              </w:rPr>
            </w:pPr>
            <w:r w:rsidRPr="000D0809">
              <w:rPr>
                <w:rFonts w:ascii="Meiryo UI" w:eastAsia="Meiryo UI" w:hAnsi="Meiryo UI" w:hint="eastAsia"/>
                <w:sz w:val="20"/>
              </w:rPr>
              <w:t>D</w:t>
            </w:r>
            <w:r w:rsidRPr="000D0809">
              <w:rPr>
                <w:rFonts w:ascii="Meiryo UI" w:eastAsia="Meiryo UI" w:hAnsi="Meiryo UI"/>
                <w:sz w:val="20"/>
              </w:rPr>
              <w:t>epartment, University &amp;</w:t>
            </w:r>
          </w:p>
          <w:p w14:paraId="474EFF93" w14:textId="77777777" w:rsidR="000D0809" w:rsidRPr="000D0809" w:rsidRDefault="000D0809" w:rsidP="000D0809">
            <w:pPr>
              <w:spacing w:before="80" w:after="80" w:line="240" w:lineRule="exact"/>
              <w:jc w:val="center"/>
              <w:rPr>
                <w:rFonts w:ascii="Meiryo UI" w:eastAsia="Meiryo UI" w:hAnsi="Meiryo UI"/>
                <w:sz w:val="20"/>
              </w:rPr>
            </w:pPr>
            <w:r w:rsidRPr="000D0809">
              <w:rPr>
                <w:rFonts w:ascii="Meiryo UI" w:eastAsia="Meiryo UI" w:hAnsi="Meiryo UI"/>
                <w:sz w:val="20"/>
              </w:rPr>
              <w:t>school</w:t>
            </w:r>
          </w:p>
        </w:tc>
        <w:tc>
          <w:tcPr>
            <w:tcW w:w="7654" w:type="dxa"/>
            <w:gridSpan w:val="3"/>
            <w:tcBorders>
              <w:right w:val="single" w:sz="18" w:space="0" w:color="auto"/>
            </w:tcBorders>
            <w:shd w:val="clear" w:color="auto" w:fill="auto"/>
          </w:tcPr>
          <w:p w14:paraId="3CAF75EE" w14:textId="77777777" w:rsidR="000D0809" w:rsidRPr="000D0809" w:rsidRDefault="000D0809" w:rsidP="000D0809">
            <w:pPr>
              <w:spacing w:before="80" w:after="80" w:line="260" w:lineRule="atLeast"/>
              <w:rPr>
                <w:rFonts w:ascii="ＭＳ 明朝" w:eastAsia="ＭＳ 明朝" w:hAnsi="ＭＳ 明朝"/>
                <w:sz w:val="20"/>
              </w:rPr>
            </w:pPr>
          </w:p>
        </w:tc>
      </w:tr>
      <w:tr w:rsidR="000D0809" w:rsidRPr="000D0809" w14:paraId="7C23F4CC" w14:textId="77777777" w:rsidTr="005966E5">
        <w:trPr>
          <w:trHeight w:val="1061"/>
        </w:trPr>
        <w:tc>
          <w:tcPr>
            <w:tcW w:w="1997" w:type="dxa"/>
            <w:tcBorders>
              <w:left w:val="single" w:sz="18" w:space="0" w:color="auto"/>
              <w:bottom w:val="single" w:sz="12" w:space="0" w:color="auto"/>
            </w:tcBorders>
            <w:shd w:val="clear" w:color="auto" w:fill="auto"/>
          </w:tcPr>
          <w:p w14:paraId="29FE2670" w14:textId="77777777" w:rsidR="000D0809" w:rsidRPr="000D0809" w:rsidRDefault="000D0809" w:rsidP="000D0809">
            <w:pPr>
              <w:spacing w:before="80" w:after="80"/>
              <w:jc w:val="center"/>
              <w:rPr>
                <w:rFonts w:ascii="Meiryo UI" w:eastAsia="Meiryo UI" w:hAnsi="Meiryo UI"/>
                <w:sz w:val="20"/>
              </w:rPr>
            </w:pPr>
            <w:r w:rsidRPr="000D0809">
              <w:rPr>
                <w:rFonts w:ascii="Meiryo UI" w:eastAsia="Meiryo UI" w:hAnsi="Meiryo UI" w:hint="eastAsia"/>
                <w:sz w:val="20"/>
              </w:rPr>
              <w:t>パスポートの有無</w:t>
            </w:r>
            <w:r w:rsidRPr="000D0809">
              <w:rPr>
                <w:rFonts w:ascii="Meiryo UI" w:eastAsia="Meiryo UI" w:hAnsi="Meiryo UI"/>
                <w:sz w:val="20"/>
              </w:rPr>
              <w:t>Whether you have passport</w:t>
            </w:r>
          </w:p>
        </w:tc>
        <w:tc>
          <w:tcPr>
            <w:tcW w:w="7654" w:type="dxa"/>
            <w:gridSpan w:val="3"/>
            <w:tcBorders>
              <w:bottom w:val="single" w:sz="12" w:space="0" w:color="auto"/>
              <w:right w:val="single" w:sz="18" w:space="0" w:color="auto"/>
            </w:tcBorders>
            <w:shd w:val="clear" w:color="auto" w:fill="auto"/>
          </w:tcPr>
          <w:p w14:paraId="16156A16" w14:textId="77777777" w:rsidR="000D0809" w:rsidRPr="000D0809" w:rsidRDefault="000D0809" w:rsidP="000D0809">
            <w:pPr>
              <w:spacing w:before="80" w:after="80"/>
              <w:rPr>
                <w:rFonts w:ascii="ＭＳ 明朝" w:eastAsia="ＭＳ 明朝" w:hAnsi="ＭＳ 明朝"/>
                <w:sz w:val="21"/>
                <w:szCs w:val="21"/>
              </w:rPr>
            </w:pPr>
          </w:p>
          <w:p w14:paraId="4E9387D6" w14:textId="77777777" w:rsidR="000D0809" w:rsidRPr="000D0809" w:rsidRDefault="000D0809" w:rsidP="000D0809">
            <w:pPr>
              <w:spacing w:before="80" w:after="80"/>
              <w:rPr>
                <w:rFonts w:ascii="ＭＳ 明朝" w:eastAsia="ＭＳ 明朝" w:hAnsi="ＭＳ 明朝"/>
                <w:sz w:val="21"/>
                <w:szCs w:val="21"/>
              </w:rPr>
            </w:pPr>
          </w:p>
          <w:p w14:paraId="0CCEFF47" w14:textId="77777777" w:rsidR="000D0809" w:rsidRPr="000D0809" w:rsidRDefault="000D0809" w:rsidP="000D0809">
            <w:pPr>
              <w:widowControl/>
              <w:adjustRightInd/>
              <w:spacing w:line="240" w:lineRule="auto"/>
              <w:jc w:val="left"/>
              <w:textAlignment w:val="auto"/>
              <w:rPr>
                <w:rFonts w:ascii="Meiryo UI" w:eastAsia="Meiryo UI" w:hAnsi="Meiryo UI"/>
                <w:b/>
                <w:kern w:val="2"/>
                <w:sz w:val="18"/>
                <w:szCs w:val="18"/>
              </w:rPr>
            </w:pPr>
            <w:r w:rsidRPr="000D0809">
              <w:rPr>
                <w:rFonts w:ascii="Meiryo UI" w:eastAsia="Meiryo UI" w:hAnsi="Meiryo UI" w:hint="eastAsia"/>
                <w:b/>
                <w:kern w:val="2"/>
                <w:sz w:val="18"/>
                <w:szCs w:val="18"/>
              </w:rPr>
              <w:t xml:space="preserve"> </w:t>
            </w:r>
          </w:p>
        </w:tc>
      </w:tr>
      <w:tr w:rsidR="000D0809" w:rsidRPr="000D0809" w14:paraId="347E8EFE" w14:textId="77777777" w:rsidTr="005966E5">
        <w:trPr>
          <w:trHeight w:val="1826"/>
        </w:trPr>
        <w:tc>
          <w:tcPr>
            <w:tcW w:w="1997" w:type="dxa"/>
            <w:tcBorders>
              <w:left w:val="single" w:sz="18" w:space="0" w:color="auto"/>
              <w:bottom w:val="single" w:sz="12" w:space="0" w:color="auto"/>
            </w:tcBorders>
            <w:shd w:val="clear" w:color="auto" w:fill="auto"/>
          </w:tcPr>
          <w:p w14:paraId="0A73242F" w14:textId="77777777" w:rsidR="000D0809" w:rsidRPr="000D0809" w:rsidRDefault="000D0809" w:rsidP="000D0809">
            <w:pPr>
              <w:spacing w:before="80" w:after="80"/>
              <w:jc w:val="center"/>
              <w:rPr>
                <w:rFonts w:ascii="Meiryo UI" w:eastAsia="Meiryo UI" w:hAnsi="Meiryo UI"/>
                <w:sz w:val="20"/>
              </w:rPr>
            </w:pPr>
            <w:r w:rsidRPr="000D0809">
              <w:rPr>
                <w:rFonts w:ascii="Meiryo UI" w:eastAsia="Meiryo UI" w:hAnsi="Meiryo UI" w:hint="eastAsia"/>
                <w:sz w:val="20"/>
              </w:rPr>
              <w:t xml:space="preserve">パスポートの有効期限 </w:t>
            </w:r>
            <w:r w:rsidRPr="000D0809">
              <w:rPr>
                <w:rFonts w:ascii="Meiryo UI" w:eastAsia="Meiryo UI" w:hAnsi="Meiryo UI"/>
                <w:sz w:val="20"/>
              </w:rPr>
              <w:t>Date of expire</w:t>
            </w:r>
          </w:p>
        </w:tc>
        <w:tc>
          <w:tcPr>
            <w:tcW w:w="7654" w:type="dxa"/>
            <w:gridSpan w:val="3"/>
            <w:tcBorders>
              <w:bottom w:val="single" w:sz="12" w:space="0" w:color="auto"/>
              <w:right w:val="single" w:sz="18" w:space="0" w:color="auto"/>
            </w:tcBorders>
            <w:shd w:val="clear" w:color="auto" w:fill="auto"/>
          </w:tcPr>
          <w:p w14:paraId="7E3FCC1A" w14:textId="77777777" w:rsidR="000D0809" w:rsidRPr="000D0809" w:rsidRDefault="000D0809" w:rsidP="000D0809">
            <w:pPr>
              <w:spacing w:before="80" w:after="80"/>
              <w:rPr>
                <w:rFonts w:ascii="ＭＳ 明朝" w:eastAsia="ＭＳ 明朝" w:hAnsi="ＭＳ 明朝"/>
                <w:sz w:val="21"/>
                <w:szCs w:val="21"/>
              </w:rPr>
            </w:pPr>
          </w:p>
          <w:p w14:paraId="70860804" w14:textId="77777777" w:rsidR="000D0809" w:rsidRPr="000D0809" w:rsidRDefault="000D0809" w:rsidP="000D0809">
            <w:pPr>
              <w:spacing w:before="80" w:after="80"/>
              <w:rPr>
                <w:rFonts w:ascii="ＭＳ 明朝" w:eastAsia="ＭＳ 明朝" w:hAnsi="ＭＳ 明朝"/>
                <w:sz w:val="21"/>
                <w:szCs w:val="21"/>
              </w:rPr>
            </w:pPr>
          </w:p>
          <w:p w14:paraId="60EE63FB" w14:textId="77777777" w:rsidR="000D0809" w:rsidRPr="000D0809" w:rsidRDefault="000D0809" w:rsidP="000D0809">
            <w:pPr>
              <w:spacing w:before="80" w:after="80"/>
              <w:rPr>
                <w:rFonts w:ascii="ＭＳ 明朝" w:eastAsia="ＭＳ 明朝" w:hAnsi="ＭＳ 明朝"/>
                <w:sz w:val="21"/>
                <w:szCs w:val="21"/>
              </w:rPr>
            </w:pPr>
            <w:r w:rsidRPr="000D0809">
              <w:rPr>
                <w:rFonts w:ascii="Meiryo UI" w:eastAsia="Meiryo UI" w:hAnsi="Meiryo UI" w:hint="eastAsia"/>
                <w:b/>
                <w:kern w:val="2"/>
                <w:sz w:val="18"/>
                <w:szCs w:val="18"/>
              </w:rPr>
              <w:t>＊これを記載されている時点でパスポート有効期限が6か月未満の場合は、早急に再申請を行ってください。</w:t>
            </w:r>
          </w:p>
        </w:tc>
      </w:tr>
      <w:tr w:rsidR="000D0809" w:rsidRPr="000D0809" w14:paraId="408FFFE4" w14:textId="77777777" w:rsidTr="005966E5">
        <w:trPr>
          <w:trHeight w:val="2362"/>
        </w:trPr>
        <w:tc>
          <w:tcPr>
            <w:tcW w:w="1997" w:type="dxa"/>
            <w:vMerge w:val="restart"/>
            <w:tcBorders>
              <w:top w:val="single" w:sz="8" w:space="0" w:color="auto"/>
              <w:left w:val="single" w:sz="18" w:space="0" w:color="auto"/>
              <w:right w:val="single" w:sz="8" w:space="0" w:color="auto"/>
            </w:tcBorders>
            <w:shd w:val="clear" w:color="auto" w:fill="auto"/>
            <w:vAlign w:val="center"/>
          </w:tcPr>
          <w:p w14:paraId="764074F2" w14:textId="77777777" w:rsidR="000D0809" w:rsidRPr="000D0809" w:rsidRDefault="000D0809" w:rsidP="000D0809">
            <w:pPr>
              <w:spacing w:after="100" w:line="240" w:lineRule="exact"/>
              <w:jc w:val="center"/>
              <w:rPr>
                <w:rFonts w:ascii="Meiryo UI" w:eastAsia="Meiryo UI" w:hAnsi="Meiryo UI"/>
                <w:sz w:val="22"/>
                <w:szCs w:val="22"/>
              </w:rPr>
            </w:pPr>
            <w:r w:rsidRPr="000D0809">
              <w:rPr>
                <w:rFonts w:ascii="Meiryo UI" w:eastAsia="Meiryo UI" w:hAnsi="Meiryo UI" w:hint="eastAsia"/>
                <w:sz w:val="22"/>
                <w:szCs w:val="22"/>
              </w:rPr>
              <w:t>英語能力に</w:t>
            </w:r>
          </w:p>
          <w:p w14:paraId="21D35D7B" w14:textId="77777777" w:rsidR="000D0809" w:rsidRPr="000D0809" w:rsidRDefault="000D0809" w:rsidP="000D0809">
            <w:pPr>
              <w:spacing w:after="100" w:line="240" w:lineRule="exact"/>
              <w:jc w:val="center"/>
              <w:rPr>
                <w:rFonts w:ascii="Meiryo UI" w:eastAsia="Meiryo UI" w:hAnsi="Meiryo UI"/>
                <w:sz w:val="22"/>
                <w:szCs w:val="22"/>
              </w:rPr>
            </w:pPr>
            <w:r w:rsidRPr="000D0809">
              <w:rPr>
                <w:rFonts w:ascii="Meiryo UI" w:eastAsia="Meiryo UI" w:hAnsi="Meiryo UI" w:hint="eastAsia"/>
                <w:sz w:val="22"/>
                <w:szCs w:val="22"/>
              </w:rPr>
              <w:t>ついて</w:t>
            </w:r>
          </w:p>
          <w:p w14:paraId="44B5EB02" w14:textId="77777777" w:rsidR="000D0809" w:rsidRPr="000D0809" w:rsidRDefault="000D0809" w:rsidP="000D0809">
            <w:pPr>
              <w:ind w:firstLineChars="100" w:firstLine="210"/>
              <w:rPr>
                <w:rFonts w:ascii="Nirmala UI" w:eastAsia="ＭＳ 明朝" w:hAnsi="Nirmala UI" w:cs="Nirmala UI"/>
                <w:sz w:val="21"/>
                <w:szCs w:val="21"/>
              </w:rPr>
            </w:pPr>
            <w:r w:rsidRPr="000D0809">
              <w:rPr>
                <w:rFonts w:ascii="Nirmala UI" w:eastAsia="ＭＳ 明朝" w:hAnsi="Nirmala UI" w:cs="Nirmala UI"/>
                <w:sz w:val="21"/>
                <w:szCs w:val="21"/>
              </w:rPr>
              <w:t>English (and Japanese) ability</w:t>
            </w:r>
          </w:p>
          <w:p w14:paraId="120595D4" w14:textId="77777777" w:rsidR="000D0809" w:rsidRPr="000D0809" w:rsidRDefault="000D0809" w:rsidP="000D0809">
            <w:pPr>
              <w:ind w:firstLineChars="200" w:firstLine="420"/>
              <w:rPr>
                <w:rFonts w:ascii="ＭＳ 明朝" w:eastAsia="ＭＳ 明朝"/>
                <w:sz w:val="21"/>
                <w:szCs w:val="21"/>
              </w:rPr>
            </w:pPr>
          </w:p>
          <w:p w14:paraId="7B51A148" w14:textId="77777777" w:rsidR="000D0809" w:rsidRPr="000D0809" w:rsidRDefault="000D0809" w:rsidP="000D0809">
            <w:pPr>
              <w:rPr>
                <w:rFonts w:ascii="ＭＳ 明朝" w:eastAsia="ＭＳ 明朝"/>
                <w:sz w:val="21"/>
                <w:szCs w:val="21"/>
              </w:rPr>
            </w:pPr>
          </w:p>
          <w:p w14:paraId="05A53B00" w14:textId="77777777" w:rsidR="000D0809" w:rsidRPr="000D0809" w:rsidRDefault="000D0809" w:rsidP="000D0809">
            <w:pPr>
              <w:rPr>
                <w:rFonts w:ascii="ＭＳ 明朝" w:eastAsia="ＭＳ 明朝"/>
                <w:sz w:val="21"/>
                <w:szCs w:val="21"/>
              </w:rPr>
            </w:pPr>
          </w:p>
        </w:tc>
        <w:tc>
          <w:tcPr>
            <w:tcW w:w="7654" w:type="dxa"/>
            <w:gridSpan w:val="3"/>
            <w:tcBorders>
              <w:top w:val="single" w:sz="8" w:space="0" w:color="auto"/>
              <w:left w:val="single" w:sz="8" w:space="0" w:color="auto"/>
              <w:bottom w:val="single" w:sz="4" w:space="0" w:color="auto"/>
              <w:right w:val="single" w:sz="18" w:space="0" w:color="auto"/>
            </w:tcBorders>
            <w:shd w:val="clear" w:color="auto" w:fill="auto"/>
          </w:tcPr>
          <w:p w14:paraId="2ED51B95" w14:textId="77777777" w:rsidR="000D0809" w:rsidRPr="000D0809" w:rsidRDefault="000D0809" w:rsidP="000D0809">
            <w:pPr>
              <w:rPr>
                <w:rFonts w:ascii="Meiryo UI" w:eastAsia="Meiryo UI" w:hAnsi="Meiryo UI"/>
                <w:sz w:val="21"/>
                <w:szCs w:val="21"/>
              </w:rPr>
            </w:pPr>
            <w:r w:rsidRPr="000D0809">
              <w:rPr>
                <w:rFonts w:ascii="Meiryo UI" w:eastAsia="Meiryo UI" w:hAnsi="Meiryo UI" w:hint="eastAsia"/>
                <w:sz w:val="21"/>
                <w:szCs w:val="21"/>
              </w:rPr>
              <w:lastRenderedPageBreak/>
              <w:t>直近に</w:t>
            </w:r>
            <w:r w:rsidRPr="000D0809">
              <w:rPr>
                <w:rFonts w:ascii="Meiryo UI" w:eastAsia="Meiryo UI" w:hAnsi="Meiryo UI"/>
                <w:sz w:val="21"/>
                <w:szCs w:val="21"/>
              </w:rPr>
              <w:t>受験した</w:t>
            </w:r>
            <w:r w:rsidRPr="000D0809">
              <w:rPr>
                <w:rFonts w:ascii="Meiryo UI" w:eastAsia="Meiryo UI" w:hAnsi="Meiryo UI" w:hint="eastAsia"/>
                <w:sz w:val="21"/>
                <w:szCs w:val="21"/>
              </w:rPr>
              <w:t>以下の英語能力テストの受験年、スコアをご記入ください。受験したことが</w:t>
            </w:r>
            <w:r w:rsidRPr="000D0809">
              <w:rPr>
                <w:rFonts w:ascii="Meiryo UI" w:eastAsia="Meiryo UI" w:hAnsi="Meiryo UI"/>
                <w:sz w:val="21"/>
                <w:szCs w:val="21"/>
              </w:rPr>
              <w:t>なければ“</w:t>
            </w:r>
            <w:r w:rsidRPr="000D0809">
              <w:rPr>
                <w:rFonts w:ascii="Meiryo UI" w:eastAsia="Meiryo UI" w:hAnsi="Meiryo UI" w:hint="eastAsia"/>
                <w:sz w:val="21"/>
                <w:szCs w:val="21"/>
              </w:rPr>
              <w:t>なし</w:t>
            </w:r>
            <w:r w:rsidRPr="000D0809">
              <w:rPr>
                <w:rFonts w:ascii="Meiryo UI" w:eastAsia="Meiryo UI" w:hAnsi="Meiryo UI"/>
                <w:sz w:val="21"/>
                <w:szCs w:val="21"/>
              </w:rPr>
              <w:t>”</w:t>
            </w:r>
            <w:r w:rsidRPr="000D0809">
              <w:rPr>
                <w:rFonts w:ascii="Meiryo UI" w:eastAsia="Meiryo UI" w:hAnsi="Meiryo UI" w:hint="eastAsia"/>
                <w:sz w:val="21"/>
                <w:szCs w:val="21"/>
              </w:rPr>
              <w:t>と</w:t>
            </w:r>
            <w:r w:rsidRPr="000D0809">
              <w:rPr>
                <w:rFonts w:ascii="Meiryo UI" w:eastAsia="Meiryo UI" w:hAnsi="Meiryo UI"/>
                <w:sz w:val="21"/>
                <w:szCs w:val="21"/>
              </w:rPr>
              <w:t>ご記入ください。</w:t>
            </w:r>
            <w:r w:rsidRPr="000D0809">
              <w:rPr>
                <w:rFonts w:ascii="Nirmala UI" w:eastAsia="Meiryo UI" w:hAnsi="Nirmala UI" w:cs="Nirmala UI"/>
                <w:sz w:val="21"/>
                <w:szCs w:val="21"/>
              </w:rPr>
              <w:t>Please describe both English and Japanese ability. If you are native English speaker, please mention it and if you are no</w:t>
            </w:r>
            <w:r w:rsidRPr="000D0809">
              <w:rPr>
                <w:rFonts w:ascii="Nirmala UI" w:eastAsia="Meiryo UI" w:hAnsi="Nirmala UI" w:cs="Nirmala UI" w:hint="eastAsia"/>
                <w:sz w:val="21"/>
                <w:szCs w:val="21"/>
              </w:rPr>
              <w:t>n</w:t>
            </w:r>
            <w:r w:rsidRPr="000D0809">
              <w:rPr>
                <w:rFonts w:ascii="Nirmala UI" w:eastAsia="Meiryo UI" w:hAnsi="Nirmala UI" w:cs="Nirmala UI"/>
                <w:sz w:val="21"/>
                <w:szCs w:val="21"/>
              </w:rPr>
              <w:t>-native English speaker, please mention Official English test (TOEFL, IELTS etc) you have recently taken and its score. If you are non-native Japanese speaker, please describe how much you can use Japanese mainly speaking and listening ability.</w:t>
            </w:r>
          </w:p>
        </w:tc>
      </w:tr>
      <w:tr w:rsidR="000D0809" w:rsidRPr="000D0809" w14:paraId="3833CDC0" w14:textId="77777777" w:rsidTr="005966E5">
        <w:trPr>
          <w:trHeight w:val="2739"/>
        </w:trPr>
        <w:tc>
          <w:tcPr>
            <w:tcW w:w="1997" w:type="dxa"/>
            <w:vMerge/>
            <w:tcBorders>
              <w:left w:val="single" w:sz="18" w:space="0" w:color="auto"/>
              <w:bottom w:val="single" w:sz="18" w:space="0" w:color="auto"/>
              <w:right w:val="single" w:sz="8" w:space="0" w:color="auto"/>
            </w:tcBorders>
            <w:shd w:val="clear" w:color="auto" w:fill="auto"/>
            <w:vAlign w:val="center"/>
          </w:tcPr>
          <w:p w14:paraId="6F58A2B8" w14:textId="77777777" w:rsidR="000D0809" w:rsidRPr="000D0809" w:rsidRDefault="000D0809" w:rsidP="000D0809">
            <w:pPr>
              <w:spacing w:after="100" w:line="240" w:lineRule="exact"/>
              <w:jc w:val="center"/>
              <w:rPr>
                <w:rFonts w:ascii="Meiryo UI" w:eastAsia="Meiryo UI" w:hAnsi="Meiryo UI"/>
                <w:sz w:val="22"/>
                <w:szCs w:val="22"/>
              </w:rPr>
            </w:pPr>
          </w:p>
        </w:tc>
        <w:tc>
          <w:tcPr>
            <w:tcW w:w="7654" w:type="dxa"/>
            <w:gridSpan w:val="3"/>
            <w:tcBorders>
              <w:top w:val="single" w:sz="4" w:space="0" w:color="auto"/>
              <w:left w:val="single" w:sz="8" w:space="0" w:color="auto"/>
              <w:bottom w:val="single" w:sz="18" w:space="0" w:color="auto"/>
              <w:right w:val="single" w:sz="18" w:space="0" w:color="auto"/>
            </w:tcBorders>
            <w:shd w:val="clear" w:color="auto" w:fill="auto"/>
          </w:tcPr>
          <w:p w14:paraId="36676554" w14:textId="77777777" w:rsidR="000D0809" w:rsidRPr="000D0809" w:rsidRDefault="000D0809" w:rsidP="000D0809">
            <w:pPr>
              <w:rPr>
                <w:rFonts w:ascii="Meiryo UI" w:eastAsia="Meiryo UI" w:hAnsi="Meiryo UI"/>
                <w:sz w:val="21"/>
                <w:szCs w:val="21"/>
              </w:rPr>
            </w:pPr>
            <w:r w:rsidRPr="000D0809">
              <w:rPr>
                <w:rFonts w:ascii="Meiryo UI" w:eastAsia="Meiryo UI" w:hAnsi="Meiryo UI" w:hint="eastAsia"/>
                <w:sz w:val="21"/>
                <w:szCs w:val="21"/>
              </w:rPr>
              <w:t xml:space="preserve">□ </w:t>
            </w:r>
            <w:r w:rsidRPr="000D0809">
              <w:rPr>
                <w:rFonts w:ascii="Meiryo UI" w:eastAsia="Meiryo UI" w:hAnsi="Meiryo UI"/>
                <w:sz w:val="21"/>
                <w:szCs w:val="21"/>
              </w:rPr>
              <w:t xml:space="preserve">TOEFL-ITP     </w:t>
            </w:r>
            <w:r w:rsidRPr="000D0809">
              <w:rPr>
                <w:rFonts w:ascii="Meiryo UI" w:eastAsia="Meiryo UI" w:hAnsi="Meiryo UI" w:hint="eastAsia"/>
                <w:sz w:val="21"/>
                <w:szCs w:val="21"/>
              </w:rPr>
              <w:t xml:space="preserve">□ TOEFL iBT　　　□ </w:t>
            </w:r>
            <w:r w:rsidRPr="000D0809">
              <w:rPr>
                <w:rFonts w:ascii="Meiryo UI" w:eastAsia="Meiryo UI" w:hAnsi="Meiryo UI"/>
                <w:sz w:val="21"/>
                <w:szCs w:val="21"/>
              </w:rPr>
              <w:t xml:space="preserve">TOEFL CBT    </w:t>
            </w:r>
            <w:r w:rsidRPr="000D0809">
              <w:rPr>
                <w:rFonts w:ascii="Meiryo UI" w:eastAsia="Meiryo UI" w:hAnsi="Meiryo UI" w:hint="eastAsia"/>
                <w:sz w:val="21"/>
                <w:szCs w:val="21"/>
              </w:rPr>
              <w:t xml:space="preserve">□ TOEFL </w:t>
            </w:r>
            <w:r w:rsidRPr="000D0809">
              <w:rPr>
                <w:rFonts w:ascii="Meiryo UI" w:eastAsia="Meiryo UI" w:hAnsi="Meiryo UI"/>
                <w:sz w:val="21"/>
                <w:szCs w:val="21"/>
              </w:rPr>
              <w:t>PBT</w:t>
            </w:r>
          </w:p>
          <w:p w14:paraId="37A7245A" w14:textId="77777777" w:rsidR="000D0809" w:rsidRPr="000D0809" w:rsidRDefault="000D0809" w:rsidP="000D0809">
            <w:pPr>
              <w:rPr>
                <w:rFonts w:ascii="Meiryo UI" w:eastAsia="Meiryo UI" w:hAnsi="Meiryo UI"/>
                <w:sz w:val="21"/>
                <w:szCs w:val="21"/>
              </w:rPr>
            </w:pPr>
            <w:r w:rsidRPr="000D0809">
              <w:rPr>
                <w:rFonts w:ascii="Meiryo UI" w:eastAsia="Meiryo UI" w:hAnsi="Meiryo UI" w:hint="eastAsia"/>
                <w:sz w:val="21"/>
                <w:szCs w:val="21"/>
              </w:rPr>
              <w:t>□ TOEIC         □ IELTS      　 □ 英検(</w:t>
            </w:r>
            <w:r w:rsidRPr="000D0809">
              <w:rPr>
                <w:rFonts w:ascii="Meiryo UI" w:eastAsia="Meiryo UI" w:hAnsi="Meiryo UI"/>
                <w:sz w:val="21"/>
                <w:szCs w:val="21"/>
              </w:rPr>
              <w:t xml:space="preserve">Eiken)  </w:t>
            </w:r>
            <w:r w:rsidRPr="000D0809">
              <w:rPr>
                <w:rFonts w:ascii="Meiryo UI" w:eastAsia="Meiryo UI" w:hAnsi="Meiryo UI" w:hint="eastAsia"/>
                <w:sz w:val="21"/>
                <w:szCs w:val="21"/>
              </w:rPr>
              <w:t xml:space="preserve">  □ n</w:t>
            </w:r>
            <w:r w:rsidRPr="000D0809">
              <w:rPr>
                <w:rFonts w:ascii="Meiryo UI" w:eastAsia="Meiryo UI" w:hAnsi="Meiryo UI"/>
                <w:sz w:val="21"/>
                <w:szCs w:val="21"/>
              </w:rPr>
              <w:t>ative speaker</w:t>
            </w:r>
          </w:p>
          <w:p w14:paraId="222A6C8F" w14:textId="77777777" w:rsidR="000D0809" w:rsidRPr="000D0809" w:rsidRDefault="000D0809" w:rsidP="000D0809">
            <w:pPr>
              <w:rPr>
                <w:rFonts w:ascii="Meiryo UI" w:eastAsia="Meiryo UI" w:hAnsi="Meiryo UI"/>
                <w:sz w:val="21"/>
                <w:szCs w:val="21"/>
              </w:rPr>
            </w:pPr>
            <w:r w:rsidRPr="000D0809">
              <w:rPr>
                <w:rFonts w:ascii="Meiryo UI" w:eastAsia="Meiryo UI" w:hAnsi="Meiryo UI" w:hint="eastAsia"/>
                <w:sz w:val="21"/>
                <w:szCs w:val="21"/>
              </w:rPr>
              <w:t xml:space="preserve">□ その他 </w:t>
            </w:r>
            <w:r w:rsidRPr="000D0809">
              <w:rPr>
                <w:rFonts w:ascii="Meiryo UI" w:eastAsia="Meiryo UI" w:hAnsi="Meiryo UI"/>
                <w:sz w:val="21"/>
                <w:szCs w:val="21"/>
              </w:rPr>
              <w:t xml:space="preserve"> others  </w:t>
            </w:r>
            <w:r w:rsidRPr="000D0809">
              <w:rPr>
                <w:rFonts w:ascii="Meiryo UI" w:eastAsia="Meiryo UI" w:hAnsi="Meiryo UI" w:hint="eastAsia"/>
                <w:sz w:val="21"/>
                <w:szCs w:val="21"/>
              </w:rPr>
              <w:t xml:space="preserve">　（　　　　　　　　　　　　　　　　　　　　　　　　　　　　　　　　　　　）</w:t>
            </w:r>
          </w:p>
          <w:p w14:paraId="509377F3" w14:textId="77777777" w:rsidR="000D0809" w:rsidRPr="000D0809" w:rsidRDefault="000D0809" w:rsidP="000D0809">
            <w:pPr>
              <w:rPr>
                <w:rFonts w:ascii="Meiryo UI" w:eastAsia="Meiryo UI" w:hAnsi="Meiryo UI"/>
                <w:sz w:val="21"/>
                <w:szCs w:val="21"/>
              </w:rPr>
            </w:pPr>
            <w:r w:rsidRPr="000D0809">
              <w:rPr>
                <w:rFonts w:ascii="Meiryo UI" w:eastAsia="Meiryo UI" w:hAnsi="Meiryo UI" w:hint="eastAsia"/>
                <w:sz w:val="21"/>
                <w:szCs w:val="21"/>
              </w:rPr>
              <w:t xml:space="preserve">受験年・スコア </w:t>
            </w:r>
            <w:r w:rsidRPr="000D0809">
              <w:rPr>
                <w:rFonts w:ascii="Meiryo UI" w:eastAsia="Meiryo UI" w:hAnsi="Meiryo UI"/>
                <w:sz w:val="21"/>
                <w:szCs w:val="21"/>
              </w:rPr>
              <w:t xml:space="preserve">Year taken and score     </w:t>
            </w:r>
            <w:r w:rsidRPr="000D0809">
              <w:rPr>
                <w:rFonts w:ascii="Meiryo UI" w:eastAsia="Meiryo UI" w:hAnsi="Meiryo UI" w:hint="eastAsia"/>
                <w:sz w:val="21"/>
                <w:szCs w:val="21"/>
              </w:rPr>
              <w:t>（　　　　　　　　　　　　　　　　　　　　　　）</w:t>
            </w:r>
          </w:p>
          <w:p w14:paraId="446D827D" w14:textId="77777777" w:rsidR="000D0809" w:rsidRPr="000D0809" w:rsidRDefault="000D0809" w:rsidP="000D0809">
            <w:pPr>
              <w:rPr>
                <w:rFonts w:ascii="Meiryo UI" w:eastAsia="Meiryo UI" w:hAnsi="Meiryo UI"/>
                <w:sz w:val="21"/>
                <w:szCs w:val="21"/>
              </w:rPr>
            </w:pPr>
            <w:r w:rsidRPr="000D0809">
              <w:rPr>
                <w:rFonts w:ascii="Meiryo UI" w:eastAsia="Meiryo UI" w:hAnsi="Meiryo UI" w:hint="eastAsia"/>
                <w:sz w:val="21"/>
                <w:szCs w:val="21"/>
              </w:rPr>
              <w:t>J</w:t>
            </w:r>
            <w:r w:rsidRPr="000D0809">
              <w:rPr>
                <w:rFonts w:ascii="Meiryo UI" w:eastAsia="Meiryo UI" w:hAnsi="Meiryo UI"/>
                <w:sz w:val="21"/>
                <w:szCs w:val="21"/>
              </w:rPr>
              <w:t xml:space="preserve">apanese Ability: </w:t>
            </w:r>
          </w:p>
        </w:tc>
      </w:tr>
      <w:tr w:rsidR="000D0809" w:rsidRPr="000D0809" w14:paraId="79C4404F" w14:textId="77777777" w:rsidTr="005966E5">
        <w:tc>
          <w:tcPr>
            <w:tcW w:w="9651" w:type="dxa"/>
            <w:gridSpan w:val="4"/>
            <w:tcBorders>
              <w:top w:val="single" w:sz="18" w:space="0" w:color="auto"/>
              <w:left w:val="single" w:sz="18" w:space="0" w:color="auto"/>
              <w:bottom w:val="single" w:sz="4" w:space="0" w:color="auto"/>
              <w:right w:val="single" w:sz="18" w:space="0" w:color="auto"/>
            </w:tcBorders>
            <w:shd w:val="clear" w:color="auto" w:fill="auto"/>
          </w:tcPr>
          <w:p w14:paraId="36691E82" w14:textId="2D0A323D" w:rsidR="000D0809" w:rsidRPr="000D0809" w:rsidRDefault="000D0809" w:rsidP="000D0809">
            <w:pPr>
              <w:spacing w:before="80" w:line="240" w:lineRule="atLeast"/>
              <w:rPr>
                <w:rFonts w:ascii="Meiryo UI" w:eastAsia="Meiryo UI" w:hAnsi="Meiryo UI"/>
                <w:color w:val="595959"/>
                <w:sz w:val="21"/>
                <w:szCs w:val="21"/>
              </w:rPr>
            </w:pPr>
            <w:r w:rsidRPr="000D0809">
              <w:rPr>
                <w:rFonts w:ascii="Meiryo UI" w:eastAsia="Meiryo UI" w:hAnsi="Meiryo UI" w:hint="eastAsia"/>
                <w:color w:val="595959"/>
                <w:sz w:val="21"/>
                <w:szCs w:val="21"/>
              </w:rPr>
              <w:t>インドネシア・IBEKAにおけるソーシャルアントレプレナーシップワークショップに参加を希望する理由を、ご自身のバックグラウンドと今後の進路に結び付けて記載してください。</w:t>
            </w:r>
            <w:r w:rsidR="00A903F6">
              <w:rPr>
                <w:rFonts w:ascii="Meiryo UI" w:eastAsia="Meiryo UI" w:hAnsi="Meiryo UI" w:hint="eastAsia"/>
                <w:color w:val="595959"/>
                <w:sz w:val="21"/>
                <w:szCs w:val="21"/>
              </w:rPr>
              <w:t>また、起業してみたい分野（医療・工学・農学e</w:t>
            </w:r>
            <w:r w:rsidR="00A903F6">
              <w:rPr>
                <w:rFonts w:ascii="Meiryo UI" w:eastAsia="Meiryo UI" w:hAnsi="Meiryo UI"/>
                <w:color w:val="595959"/>
                <w:sz w:val="21"/>
                <w:szCs w:val="21"/>
              </w:rPr>
              <w:t>tc</w:t>
            </w:r>
            <w:r w:rsidR="00A903F6">
              <w:rPr>
                <w:rFonts w:ascii="Meiryo UI" w:eastAsia="Meiryo UI" w:hAnsi="Meiryo UI" w:hint="eastAsia"/>
                <w:color w:val="595959"/>
                <w:sz w:val="21"/>
                <w:szCs w:val="21"/>
              </w:rPr>
              <w:t>）</w:t>
            </w:r>
            <w:r w:rsidR="00EC47EA">
              <w:rPr>
                <w:rFonts w:ascii="Meiryo UI" w:eastAsia="Meiryo UI" w:hAnsi="Meiryo UI" w:hint="eastAsia"/>
                <w:color w:val="595959"/>
                <w:sz w:val="21"/>
                <w:szCs w:val="21"/>
              </w:rPr>
              <w:t>や</w:t>
            </w:r>
            <w:r w:rsidR="00A70529">
              <w:rPr>
                <w:rFonts w:ascii="Meiryo UI" w:eastAsia="Meiryo UI" w:hAnsi="Meiryo UI" w:hint="eastAsia"/>
                <w:color w:val="595959"/>
                <w:sz w:val="21"/>
                <w:szCs w:val="21"/>
              </w:rPr>
              <w:t>漠然とした</w:t>
            </w:r>
            <w:r w:rsidR="00EC47EA">
              <w:rPr>
                <w:rFonts w:ascii="Meiryo UI" w:eastAsia="Meiryo UI" w:hAnsi="Meiryo UI" w:hint="eastAsia"/>
                <w:color w:val="595959"/>
                <w:sz w:val="21"/>
                <w:szCs w:val="21"/>
              </w:rPr>
              <w:t>内容</w:t>
            </w:r>
            <w:r w:rsidR="00A70529">
              <w:rPr>
                <w:rFonts w:ascii="Meiryo UI" w:eastAsia="Meiryo UI" w:hAnsi="Meiryo UI" w:hint="eastAsia"/>
                <w:color w:val="595959"/>
                <w:sz w:val="21"/>
                <w:szCs w:val="21"/>
              </w:rPr>
              <w:t>がすでにあ</w:t>
            </w:r>
            <w:r w:rsidR="00EC47EA">
              <w:rPr>
                <w:rFonts w:ascii="Meiryo UI" w:eastAsia="Meiryo UI" w:hAnsi="Meiryo UI" w:hint="eastAsia"/>
                <w:color w:val="595959"/>
                <w:sz w:val="21"/>
                <w:szCs w:val="21"/>
              </w:rPr>
              <w:t>れば</w:t>
            </w:r>
            <w:r w:rsidR="00A903F6">
              <w:rPr>
                <w:rFonts w:ascii="Meiryo UI" w:eastAsia="Meiryo UI" w:hAnsi="Meiryo UI" w:hint="eastAsia"/>
                <w:color w:val="595959"/>
                <w:sz w:val="21"/>
                <w:szCs w:val="21"/>
              </w:rPr>
              <w:t>、</w:t>
            </w:r>
            <w:r w:rsidR="00EC47EA">
              <w:rPr>
                <w:rFonts w:ascii="Meiryo UI" w:eastAsia="Meiryo UI" w:hAnsi="Meiryo UI" w:hint="eastAsia"/>
                <w:color w:val="595959"/>
                <w:sz w:val="21"/>
                <w:szCs w:val="21"/>
              </w:rPr>
              <w:t>ご記入</w:t>
            </w:r>
            <w:r w:rsidR="00A70529">
              <w:rPr>
                <w:rFonts w:ascii="Meiryo UI" w:eastAsia="Meiryo UI" w:hAnsi="Meiryo UI" w:hint="eastAsia"/>
                <w:color w:val="595959"/>
                <w:sz w:val="21"/>
                <w:szCs w:val="21"/>
              </w:rPr>
              <w:t>ください。</w:t>
            </w:r>
            <w:r w:rsidRPr="000D0809">
              <w:rPr>
                <w:rFonts w:ascii="Meiryo UI" w:eastAsia="Meiryo UI" w:hAnsi="Meiryo UI"/>
                <w:color w:val="595959"/>
                <w:sz w:val="21"/>
                <w:szCs w:val="21"/>
              </w:rPr>
              <w:t xml:space="preserve">Please write an essay why you would like to </w:t>
            </w:r>
            <w:r w:rsidR="00E41E71">
              <w:rPr>
                <w:rFonts w:ascii="Meiryo UI" w:eastAsia="Meiryo UI" w:hAnsi="Meiryo UI" w:hint="eastAsia"/>
                <w:color w:val="595959"/>
                <w:sz w:val="21"/>
                <w:szCs w:val="21"/>
              </w:rPr>
              <w:t>p</w:t>
            </w:r>
            <w:r w:rsidR="00E41E71">
              <w:rPr>
                <w:rFonts w:ascii="Meiryo UI" w:eastAsia="Meiryo UI" w:hAnsi="Meiryo UI"/>
                <w:color w:val="595959"/>
                <w:sz w:val="21"/>
                <w:szCs w:val="21"/>
              </w:rPr>
              <w:t>articipate in</w:t>
            </w:r>
            <w:r w:rsidRPr="000D0809">
              <w:rPr>
                <w:rFonts w:ascii="Meiryo UI" w:eastAsia="Meiryo UI" w:hAnsi="Meiryo UI"/>
                <w:color w:val="595959"/>
                <w:sz w:val="21"/>
                <w:szCs w:val="21"/>
              </w:rPr>
              <w:t xml:space="preserve"> this social entrepreneurship workshop in</w:t>
            </w:r>
            <w:r w:rsidRPr="000D0809">
              <w:rPr>
                <w:rFonts w:ascii="Meiryo UI" w:eastAsia="Meiryo UI" w:hAnsi="Meiryo UI" w:hint="eastAsia"/>
                <w:color w:val="595959"/>
                <w:sz w:val="21"/>
                <w:szCs w:val="21"/>
              </w:rPr>
              <w:t xml:space="preserve"> </w:t>
            </w:r>
            <w:r w:rsidRPr="000D0809">
              <w:rPr>
                <w:rFonts w:ascii="Meiryo UI" w:eastAsia="Meiryo UI" w:hAnsi="Meiryo UI"/>
                <w:color w:val="595959"/>
                <w:sz w:val="21"/>
                <w:szCs w:val="21"/>
              </w:rPr>
              <w:t>IBEKA, Indonesia. Please mention your background and link to your future plan.</w:t>
            </w:r>
            <w:r w:rsidR="00A70529">
              <w:rPr>
                <w:rFonts w:ascii="Meiryo UI" w:eastAsia="Meiryo UI" w:hAnsi="Meiryo UI"/>
                <w:color w:val="595959"/>
                <w:sz w:val="21"/>
                <w:szCs w:val="21"/>
              </w:rPr>
              <w:t xml:space="preserve"> If you have already idea in which area (agriculture, engineer, medicine etc.)  you would like to start business please mention with brief idea.</w:t>
            </w:r>
          </w:p>
        </w:tc>
      </w:tr>
      <w:tr w:rsidR="000D0809" w:rsidRPr="000D0809" w14:paraId="5E726E91" w14:textId="77777777" w:rsidTr="005966E5">
        <w:trPr>
          <w:trHeight w:val="8854"/>
        </w:trPr>
        <w:tc>
          <w:tcPr>
            <w:tcW w:w="9651" w:type="dxa"/>
            <w:gridSpan w:val="4"/>
            <w:tcBorders>
              <w:top w:val="single" w:sz="4" w:space="0" w:color="auto"/>
              <w:left w:val="single" w:sz="18" w:space="0" w:color="auto"/>
              <w:bottom w:val="single" w:sz="18" w:space="0" w:color="auto"/>
              <w:right w:val="single" w:sz="18" w:space="0" w:color="auto"/>
            </w:tcBorders>
            <w:shd w:val="clear" w:color="auto" w:fill="auto"/>
          </w:tcPr>
          <w:p w14:paraId="78E403CB" w14:textId="77777777" w:rsidR="000D0809" w:rsidRPr="000D0809" w:rsidRDefault="000D0809" w:rsidP="000D0809">
            <w:pPr>
              <w:spacing w:before="80" w:line="240" w:lineRule="atLeast"/>
              <w:rPr>
                <w:rFonts w:ascii="Meiryo UI" w:eastAsia="Meiryo UI" w:hAnsi="Meiryo UI"/>
                <w:color w:val="595959"/>
                <w:sz w:val="21"/>
                <w:szCs w:val="21"/>
              </w:rPr>
            </w:pPr>
          </w:p>
        </w:tc>
      </w:tr>
    </w:tbl>
    <w:p w14:paraId="67089933" w14:textId="77777777" w:rsidR="000D0809" w:rsidRPr="000D0809" w:rsidRDefault="000D0809" w:rsidP="000D0809">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djustRightInd/>
        <w:spacing w:line="20" w:lineRule="exact"/>
        <w:jc w:val="left"/>
        <w:textAlignment w:val="auto"/>
        <w:rPr>
          <w:rFonts w:ascii="Meiryo UI" w:eastAsia="Meiryo UI" w:hAnsi="Meiryo UI"/>
          <w:b/>
          <w:color w:val="000000"/>
          <w:sz w:val="18"/>
          <w:szCs w:val="18"/>
        </w:rPr>
      </w:pPr>
    </w:p>
    <w:p w14:paraId="703C6040" w14:textId="19B76781" w:rsidR="000D0809" w:rsidRPr="00D74E70" w:rsidRDefault="000D0809" w:rsidP="00092A14">
      <w:pPr>
        <w:widowControl/>
        <w:adjustRightInd/>
        <w:spacing w:line="240" w:lineRule="auto"/>
        <w:jc w:val="left"/>
        <w:textAlignment w:val="auto"/>
        <w:rPr>
          <w:rFonts w:ascii="Meiryo UI" w:eastAsia="Meiryo UI" w:hAnsi="Meiryo UI"/>
          <w:sz w:val="21"/>
          <w:szCs w:val="21"/>
        </w:rPr>
      </w:pPr>
      <w:bookmarkStart w:id="0" w:name="_GoBack"/>
      <w:bookmarkEnd w:id="0"/>
    </w:p>
    <w:sectPr w:rsidR="000D0809" w:rsidRPr="00D74E70" w:rsidSect="00086643">
      <w:pgSz w:w="11906" w:h="16838"/>
      <w:pgMar w:top="851" w:right="566" w:bottom="1135"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8BE79" w14:textId="77777777" w:rsidR="006F3AE5" w:rsidRDefault="006F3AE5" w:rsidP="007969EB">
      <w:pPr>
        <w:spacing w:line="240" w:lineRule="auto"/>
      </w:pPr>
      <w:r>
        <w:separator/>
      </w:r>
    </w:p>
  </w:endnote>
  <w:endnote w:type="continuationSeparator" w:id="0">
    <w:p w14:paraId="65E2581D" w14:textId="77777777" w:rsidR="006F3AE5" w:rsidRDefault="006F3AE5" w:rsidP="007969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altName w:val="Times New Roman"/>
    <w:charset w:val="00"/>
    <w:family w:val="roman"/>
    <w:pitch w:val="default"/>
  </w:font>
  <w:font w:name="Meiryo UI">
    <w:panose1 w:val="020B0604030504040204"/>
    <w:charset w:val="80"/>
    <w:family w:val="modern"/>
    <w:pitch w:val="variable"/>
    <w:sig w:usb0="E00002FF" w:usb1="6AC7FFFF" w:usb2="08000012" w:usb3="00000000" w:csb0="0002009F" w:csb1="00000000"/>
  </w:font>
  <w:font w:name="Nirmala UI">
    <w:panose1 w:val="020B0502040204020203"/>
    <w:charset w:val="00"/>
    <w:family w:val="swiss"/>
    <w:pitch w:val="variable"/>
    <w:sig w:usb0="80FF8023" w:usb1="00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8ACDD" w14:textId="77777777" w:rsidR="006F3AE5" w:rsidRDefault="006F3AE5" w:rsidP="007969EB">
      <w:pPr>
        <w:spacing w:line="240" w:lineRule="auto"/>
      </w:pPr>
      <w:r>
        <w:separator/>
      </w:r>
    </w:p>
  </w:footnote>
  <w:footnote w:type="continuationSeparator" w:id="0">
    <w:p w14:paraId="579329D9" w14:textId="77777777" w:rsidR="006F3AE5" w:rsidRDefault="006F3AE5" w:rsidP="007969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5353FF"/>
    <w:multiLevelType w:val="hybridMultilevel"/>
    <w:tmpl w:val="4E0483AC"/>
    <w:lvl w:ilvl="0" w:tplc="F19EF9C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F9"/>
    <w:rsid w:val="000124FA"/>
    <w:rsid w:val="00032B4D"/>
    <w:rsid w:val="00063FC4"/>
    <w:rsid w:val="00070A23"/>
    <w:rsid w:val="00086643"/>
    <w:rsid w:val="00092A14"/>
    <w:rsid w:val="000D0809"/>
    <w:rsid w:val="000F207A"/>
    <w:rsid w:val="001317D1"/>
    <w:rsid w:val="001463A7"/>
    <w:rsid w:val="00233AD7"/>
    <w:rsid w:val="002451A6"/>
    <w:rsid w:val="0024773B"/>
    <w:rsid w:val="00264F39"/>
    <w:rsid w:val="00281C1F"/>
    <w:rsid w:val="002A002F"/>
    <w:rsid w:val="002C04B9"/>
    <w:rsid w:val="002F6FEB"/>
    <w:rsid w:val="00314436"/>
    <w:rsid w:val="003411CF"/>
    <w:rsid w:val="00364B98"/>
    <w:rsid w:val="00370020"/>
    <w:rsid w:val="003B45FD"/>
    <w:rsid w:val="003E00B4"/>
    <w:rsid w:val="00406F54"/>
    <w:rsid w:val="004111C2"/>
    <w:rsid w:val="00485F9C"/>
    <w:rsid w:val="00486F77"/>
    <w:rsid w:val="00497754"/>
    <w:rsid w:val="004B7FDB"/>
    <w:rsid w:val="004F361C"/>
    <w:rsid w:val="00524AA2"/>
    <w:rsid w:val="00526BF1"/>
    <w:rsid w:val="005344E3"/>
    <w:rsid w:val="00536CC8"/>
    <w:rsid w:val="005517A9"/>
    <w:rsid w:val="00592773"/>
    <w:rsid w:val="005D429D"/>
    <w:rsid w:val="00637AEA"/>
    <w:rsid w:val="00644EBC"/>
    <w:rsid w:val="006724FB"/>
    <w:rsid w:val="006B6449"/>
    <w:rsid w:val="006C3D31"/>
    <w:rsid w:val="006F3AE5"/>
    <w:rsid w:val="00723B64"/>
    <w:rsid w:val="007362C3"/>
    <w:rsid w:val="0075639A"/>
    <w:rsid w:val="0077752F"/>
    <w:rsid w:val="007777BE"/>
    <w:rsid w:val="00787D2D"/>
    <w:rsid w:val="007969EB"/>
    <w:rsid w:val="007A39CC"/>
    <w:rsid w:val="007A54C2"/>
    <w:rsid w:val="008212F5"/>
    <w:rsid w:val="008278BB"/>
    <w:rsid w:val="008720DD"/>
    <w:rsid w:val="008C63AA"/>
    <w:rsid w:val="008D3397"/>
    <w:rsid w:val="0091435A"/>
    <w:rsid w:val="00914DC8"/>
    <w:rsid w:val="009271FD"/>
    <w:rsid w:val="00947888"/>
    <w:rsid w:val="00955A0F"/>
    <w:rsid w:val="00A11853"/>
    <w:rsid w:val="00A22F33"/>
    <w:rsid w:val="00A277C3"/>
    <w:rsid w:val="00A425B7"/>
    <w:rsid w:val="00A70529"/>
    <w:rsid w:val="00A903F6"/>
    <w:rsid w:val="00B03E65"/>
    <w:rsid w:val="00B41D5D"/>
    <w:rsid w:val="00B51EE1"/>
    <w:rsid w:val="00B57769"/>
    <w:rsid w:val="00BB6965"/>
    <w:rsid w:val="00C0276D"/>
    <w:rsid w:val="00C155B8"/>
    <w:rsid w:val="00C22426"/>
    <w:rsid w:val="00C41573"/>
    <w:rsid w:val="00C453F9"/>
    <w:rsid w:val="00C71268"/>
    <w:rsid w:val="00C81E41"/>
    <w:rsid w:val="00CF1857"/>
    <w:rsid w:val="00D17203"/>
    <w:rsid w:val="00D42B71"/>
    <w:rsid w:val="00D7052B"/>
    <w:rsid w:val="00D7397B"/>
    <w:rsid w:val="00D74E70"/>
    <w:rsid w:val="00D907A6"/>
    <w:rsid w:val="00DA079B"/>
    <w:rsid w:val="00DB5243"/>
    <w:rsid w:val="00E41A97"/>
    <w:rsid w:val="00E41E71"/>
    <w:rsid w:val="00E51A63"/>
    <w:rsid w:val="00E72E3D"/>
    <w:rsid w:val="00E92D4C"/>
    <w:rsid w:val="00EB32C5"/>
    <w:rsid w:val="00EC47EA"/>
    <w:rsid w:val="00ED77B7"/>
    <w:rsid w:val="00F24956"/>
    <w:rsid w:val="00F725D0"/>
    <w:rsid w:val="00FA3DCC"/>
    <w:rsid w:val="00FF1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300D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3F9"/>
    <w:pPr>
      <w:widowControl w:val="0"/>
      <w:adjustRightInd w:val="0"/>
      <w:spacing w:line="360" w:lineRule="atLeast"/>
      <w:jc w:val="both"/>
      <w:textAlignment w:val="baseline"/>
    </w:pPr>
    <w:rPr>
      <w:rFonts w:ascii="Century" w:eastAsia="ＭＳ ゴシック" w:hAnsi="Century" w:cs="Times New Roman"/>
      <w:kern w:val="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7D2D"/>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7D2D"/>
    <w:rPr>
      <w:rFonts w:asciiTheme="majorHAnsi" w:eastAsiaTheme="majorEastAsia" w:hAnsiTheme="majorHAnsi" w:cstheme="majorBidi"/>
      <w:kern w:val="0"/>
      <w:sz w:val="18"/>
      <w:szCs w:val="18"/>
    </w:rPr>
  </w:style>
  <w:style w:type="paragraph" w:styleId="a5">
    <w:name w:val="header"/>
    <w:basedOn w:val="a"/>
    <w:link w:val="a6"/>
    <w:uiPriority w:val="99"/>
    <w:unhideWhenUsed/>
    <w:rsid w:val="007969EB"/>
    <w:pPr>
      <w:tabs>
        <w:tab w:val="center" w:pos="4252"/>
        <w:tab w:val="right" w:pos="8504"/>
      </w:tabs>
      <w:snapToGrid w:val="0"/>
    </w:pPr>
  </w:style>
  <w:style w:type="character" w:customStyle="1" w:styleId="a6">
    <w:name w:val="ヘッダー (文字)"/>
    <w:basedOn w:val="a0"/>
    <w:link w:val="a5"/>
    <w:uiPriority w:val="99"/>
    <w:rsid w:val="007969EB"/>
    <w:rPr>
      <w:rFonts w:ascii="Century" w:eastAsia="ＭＳ ゴシック" w:hAnsi="Century" w:cs="Times New Roman"/>
      <w:kern w:val="0"/>
      <w:sz w:val="48"/>
      <w:szCs w:val="20"/>
    </w:rPr>
  </w:style>
  <w:style w:type="paragraph" w:styleId="a7">
    <w:name w:val="footer"/>
    <w:basedOn w:val="a"/>
    <w:link w:val="a8"/>
    <w:uiPriority w:val="99"/>
    <w:unhideWhenUsed/>
    <w:rsid w:val="007969EB"/>
    <w:pPr>
      <w:tabs>
        <w:tab w:val="center" w:pos="4252"/>
        <w:tab w:val="right" w:pos="8504"/>
      </w:tabs>
      <w:snapToGrid w:val="0"/>
    </w:pPr>
  </w:style>
  <w:style w:type="character" w:customStyle="1" w:styleId="a8">
    <w:name w:val="フッター (文字)"/>
    <w:basedOn w:val="a0"/>
    <w:link w:val="a7"/>
    <w:uiPriority w:val="99"/>
    <w:rsid w:val="007969EB"/>
    <w:rPr>
      <w:rFonts w:ascii="Century" w:eastAsia="ＭＳ ゴシック" w:hAnsi="Century" w:cs="Times New Roman"/>
      <w:kern w:val="0"/>
      <w:sz w:val="48"/>
      <w:szCs w:val="20"/>
    </w:rPr>
  </w:style>
  <w:style w:type="paragraph" w:customStyle="1" w:styleId="a9">
    <w:name w:val="一太郎"/>
    <w:rsid w:val="00914DC8"/>
    <w:pPr>
      <w:widowControl w:val="0"/>
      <w:wordWrap w:val="0"/>
      <w:autoSpaceDE w:val="0"/>
      <w:autoSpaceDN w:val="0"/>
      <w:adjustRightInd w:val="0"/>
      <w:spacing w:line="211" w:lineRule="exact"/>
      <w:jc w:val="both"/>
    </w:pPr>
    <w:rPr>
      <w:rFonts w:ascii="Century" w:eastAsia="ＭＳ Ｐゴシック" w:hAnsi="Century" w:cs="ＭＳ Ｐゴシック"/>
      <w:spacing w:val="-2"/>
      <w:kern w:val="0"/>
      <w:szCs w:val="21"/>
    </w:rPr>
  </w:style>
  <w:style w:type="paragraph" w:customStyle="1" w:styleId="1">
    <w:name w:val="本文1"/>
    <w:rsid w:val="00E41A97"/>
    <w:rPr>
      <w:rFonts w:ascii="ヒラギノ角ゴ Pro W3" w:eastAsia="ヒラギノ角ゴ Pro W3" w:hAnsi="ヒラギノ角ゴ Pro W3"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2018-04-05T01:47:00Z</dcterms:created>
  <dcterms:modified xsi:type="dcterms:W3CDTF">2019-03-20T00:52:00Z</dcterms:modified>
</cp:coreProperties>
</file>