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4482F" w14:textId="7C448415" w:rsidR="008A4166" w:rsidRPr="006149C7" w:rsidRDefault="009C4CD7" w:rsidP="006149C7">
      <w:pPr>
        <w:jc w:val="center"/>
        <w:rPr>
          <w:rFonts w:ascii="ＭＳ 明朝" w:eastAsia="ＭＳ 明朝" w:hAnsi="ＭＳ 明朝"/>
          <w:sz w:val="28"/>
          <w:szCs w:val="28"/>
        </w:rPr>
      </w:pPr>
      <w:commentRangeStart w:id="0"/>
      <w:r>
        <w:rPr>
          <w:rFonts w:ascii="ＭＳ 明朝" w:eastAsia="ＭＳ 明朝" w:hAnsi="ＭＳ 明朝" w:hint="eastAsia"/>
          <w:sz w:val="28"/>
          <w:szCs w:val="28"/>
        </w:rPr>
        <w:t>譲渡契約書</w:t>
      </w:r>
      <w:commentRangeEnd w:id="0"/>
      <w:r w:rsidR="00FC529B">
        <w:rPr>
          <w:rStyle w:val="ab"/>
        </w:rPr>
        <w:commentReference w:id="0"/>
      </w:r>
    </w:p>
    <w:p w14:paraId="5421173C" w14:textId="77777777" w:rsidR="00885E7C" w:rsidRDefault="00885E7C">
      <w:pPr>
        <w:rPr>
          <w:rFonts w:ascii="ＭＳ 明朝" w:eastAsia="ＭＳ 明朝" w:hAnsi="ＭＳ 明朝"/>
          <w:sz w:val="24"/>
          <w:szCs w:val="24"/>
        </w:rPr>
      </w:pPr>
    </w:p>
    <w:p w14:paraId="7A656067" w14:textId="69FD0853" w:rsidR="009C4CD7" w:rsidRDefault="005F0923" w:rsidP="00885E7C">
      <w:pPr>
        <w:ind w:firstLineChars="100" w:firstLine="240"/>
        <w:rPr>
          <w:rFonts w:ascii="ＭＳ 明朝" w:eastAsia="ＭＳ 明朝" w:hAnsi="ＭＳ 明朝"/>
          <w:sz w:val="24"/>
          <w:szCs w:val="24"/>
        </w:rPr>
      </w:pPr>
      <w:commentRangeStart w:id="1"/>
      <w:r>
        <w:rPr>
          <w:rFonts w:ascii="ＭＳ 明朝" w:eastAsia="ＭＳ 明朝" w:hAnsi="ＭＳ 明朝" w:hint="eastAsia"/>
          <w:sz w:val="24"/>
          <w:szCs w:val="24"/>
        </w:rPr>
        <w:t>○○○○</w:t>
      </w:r>
      <w:commentRangeEnd w:id="1"/>
      <w:r w:rsidR="00FC529B">
        <w:rPr>
          <w:rStyle w:val="ab"/>
        </w:rPr>
        <w:commentReference w:id="1"/>
      </w:r>
      <w:r w:rsidR="009C4CD7">
        <w:rPr>
          <w:rFonts w:ascii="ＭＳ 明朝" w:eastAsia="ＭＳ 明朝" w:hAnsi="ＭＳ 明朝" w:hint="eastAsia"/>
          <w:sz w:val="24"/>
          <w:szCs w:val="24"/>
        </w:rPr>
        <w:t>を甲とし、</w:t>
      </w:r>
      <w:commentRangeStart w:id="2"/>
      <w:r w:rsidR="00885E7C" w:rsidRPr="006149C7">
        <w:rPr>
          <w:rFonts w:ascii="ＭＳ 明朝" w:eastAsia="ＭＳ 明朝" w:hAnsi="ＭＳ 明朝" w:hint="eastAsia"/>
          <w:sz w:val="24"/>
          <w:szCs w:val="24"/>
        </w:rPr>
        <w:t>株式会社</w:t>
      </w:r>
      <w:r w:rsidR="00FC529B">
        <w:rPr>
          <w:rFonts w:ascii="ＭＳ 明朝" w:eastAsia="ＭＳ 明朝" w:hAnsi="ＭＳ 明朝" w:hint="eastAsia"/>
          <w:sz w:val="24"/>
          <w:szCs w:val="24"/>
        </w:rPr>
        <w:t>●●●●</w:t>
      </w:r>
      <w:commentRangeEnd w:id="2"/>
      <w:r w:rsidR="00FC529B">
        <w:rPr>
          <w:rStyle w:val="ab"/>
        </w:rPr>
        <w:commentReference w:id="2"/>
      </w:r>
      <w:r w:rsidR="009C4CD7">
        <w:rPr>
          <w:rFonts w:ascii="ＭＳ 明朝" w:eastAsia="ＭＳ 明朝" w:hAnsi="ＭＳ 明朝" w:hint="eastAsia"/>
          <w:sz w:val="24"/>
          <w:szCs w:val="24"/>
        </w:rPr>
        <w:t>を乙として、甲と乙は次のとおり譲渡契約を締結する。</w:t>
      </w:r>
    </w:p>
    <w:p w14:paraId="532DBB5E" w14:textId="77777777" w:rsidR="009C4CD7" w:rsidRDefault="009C4CD7" w:rsidP="009C4CD7">
      <w:pPr>
        <w:rPr>
          <w:rFonts w:ascii="ＭＳ 明朝" w:eastAsia="ＭＳ 明朝" w:hAnsi="ＭＳ 明朝"/>
          <w:sz w:val="24"/>
          <w:szCs w:val="24"/>
        </w:rPr>
      </w:pPr>
    </w:p>
    <w:p w14:paraId="3D854510" w14:textId="7181133B" w:rsidR="009C4CD7" w:rsidRDefault="009C4CD7" w:rsidP="009C4CD7">
      <w:pPr>
        <w:rPr>
          <w:rFonts w:ascii="ＭＳ 明朝" w:eastAsia="ＭＳ 明朝" w:hAnsi="ＭＳ 明朝"/>
          <w:sz w:val="24"/>
          <w:szCs w:val="24"/>
        </w:rPr>
      </w:pPr>
      <w:r>
        <w:rPr>
          <w:rFonts w:ascii="ＭＳ 明朝" w:eastAsia="ＭＳ 明朝" w:hAnsi="ＭＳ 明朝" w:hint="eastAsia"/>
          <w:sz w:val="24"/>
          <w:szCs w:val="24"/>
        </w:rPr>
        <w:t xml:space="preserve">第1条（権利の譲渡）　</w:t>
      </w:r>
    </w:p>
    <w:p w14:paraId="620BB732" w14:textId="212E506B" w:rsidR="00885E7C" w:rsidRDefault="009C4CD7" w:rsidP="00527F14">
      <w:pPr>
        <w:ind w:firstLineChars="100" w:firstLine="240"/>
        <w:rPr>
          <w:rFonts w:ascii="ＭＳ 明朝" w:eastAsia="ＭＳ 明朝" w:hAnsi="ＭＳ 明朝"/>
          <w:sz w:val="24"/>
          <w:szCs w:val="24"/>
        </w:rPr>
      </w:pPr>
      <w:r>
        <w:rPr>
          <w:rFonts w:ascii="ＭＳ 明朝" w:eastAsia="ＭＳ 明朝" w:hAnsi="ＭＳ 明朝" w:hint="eastAsia"/>
          <w:sz w:val="24"/>
          <w:szCs w:val="24"/>
        </w:rPr>
        <w:t>甲は乙に対し、甲らが開発した</w:t>
      </w:r>
      <w:commentRangeStart w:id="3"/>
      <w:r w:rsidR="005F0923">
        <w:rPr>
          <w:rFonts w:ascii="ＭＳ 明朝" w:eastAsia="ＭＳ 明朝" w:hAnsi="ＭＳ 明朝" w:hint="eastAsia"/>
          <w:sz w:val="24"/>
          <w:szCs w:val="24"/>
        </w:rPr>
        <w:t>○○○○</w:t>
      </w:r>
      <w:commentRangeEnd w:id="3"/>
      <w:r w:rsidR="00FC529B">
        <w:rPr>
          <w:rStyle w:val="ab"/>
        </w:rPr>
        <w:commentReference w:id="3"/>
      </w:r>
      <w:r w:rsidR="00FC529B">
        <w:rPr>
          <w:rFonts w:ascii="ＭＳ 明朝" w:eastAsia="ＭＳ 明朝" w:hAnsi="ＭＳ 明朝" w:hint="eastAsia"/>
          <w:sz w:val="24"/>
          <w:szCs w:val="24"/>
        </w:rPr>
        <w:t>の事業における</w:t>
      </w:r>
      <w:r>
        <w:rPr>
          <w:rFonts w:ascii="ＭＳ 明朝" w:eastAsia="ＭＳ 明朝" w:hAnsi="ＭＳ 明朝" w:hint="eastAsia"/>
          <w:sz w:val="24"/>
          <w:szCs w:val="24"/>
        </w:rPr>
        <w:t>関する権利</w:t>
      </w:r>
      <w:r w:rsidR="00885E7C" w:rsidRPr="006149C7">
        <w:rPr>
          <w:rFonts w:ascii="ＭＳ 明朝" w:eastAsia="ＭＳ 明朝" w:hAnsi="ＭＳ 明朝" w:hint="eastAsia"/>
          <w:sz w:val="24"/>
          <w:szCs w:val="24"/>
        </w:rPr>
        <w:t>（特許を受ける権利、</w:t>
      </w:r>
      <w:r w:rsidR="00FC529B">
        <w:rPr>
          <w:rFonts w:ascii="ＭＳ 明朝" w:eastAsia="ＭＳ 明朝" w:hAnsi="ＭＳ 明朝" w:hint="eastAsia"/>
          <w:sz w:val="24"/>
          <w:szCs w:val="24"/>
        </w:rPr>
        <w:t>意匠登録を受ける権利、</w:t>
      </w:r>
      <w:r w:rsidR="00885E7C" w:rsidRPr="006149C7">
        <w:rPr>
          <w:rFonts w:ascii="ＭＳ 明朝" w:eastAsia="ＭＳ 明朝" w:hAnsi="ＭＳ 明朝" w:hint="eastAsia"/>
          <w:sz w:val="24"/>
          <w:szCs w:val="24"/>
        </w:rPr>
        <w:t>著作権</w:t>
      </w:r>
      <w:r w:rsidRPr="009C4CD7">
        <w:rPr>
          <w:rFonts w:ascii="ＭＳ 明朝" w:eastAsia="ＭＳ 明朝" w:hAnsi="ＭＳ 明朝" w:hint="eastAsia"/>
          <w:sz w:val="24"/>
          <w:szCs w:val="24"/>
        </w:rPr>
        <w:t>（</w:t>
      </w:r>
      <w:commentRangeStart w:id="4"/>
      <w:r w:rsidRPr="009C4CD7">
        <w:rPr>
          <w:rFonts w:ascii="ＭＳ 明朝" w:eastAsia="ＭＳ 明朝" w:hAnsi="ＭＳ 明朝" w:hint="eastAsia"/>
          <w:sz w:val="24"/>
          <w:szCs w:val="24"/>
        </w:rPr>
        <w:t>著作権法第２７条及び第２８条に規定されている権利も含む</w:t>
      </w:r>
      <w:commentRangeEnd w:id="4"/>
      <w:r w:rsidR="00FC529B">
        <w:rPr>
          <w:rStyle w:val="ab"/>
        </w:rPr>
        <w:commentReference w:id="4"/>
      </w:r>
      <w:r w:rsidRPr="009C4CD7">
        <w:rPr>
          <w:rFonts w:ascii="ＭＳ 明朝" w:eastAsia="ＭＳ 明朝" w:hAnsi="ＭＳ 明朝" w:hint="eastAsia"/>
          <w:sz w:val="24"/>
          <w:szCs w:val="24"/>
        </w:rPr>
        <w:t>）</w:t>
      </w:r>
      <w:r w:rsidR="00885E7C" w:rsidRPr="006149C7">
        <w:rPr>
          <w:rFonts w:ascii="ＭＳ 明朝" w:eastAsia="ＭＳ 明朝" w:hAnsi="ＭＳ 明朝" w:hint="eastAsia"/>
          <w:sz w:val="24"/>
          <w:szCs w:val="24"/>
        </w:rPr>
        <w:t>等の知的財産権を含むがこれらに限らない）</w:t>
      </w:r>
      <w:r>
        <w:rPr>
          <w:rFonts w:ascii="ＭＳ 明朝" w:eastAsia="ＭＳ 明朝" w:hAnsi="ＭＳ 明朝" w:hint="eastAsia"/>
          <w:sz w:val="24"/>
          <w:szCs w:val="24"/>
        </w:rPr>
        <w:t>を</w:t>
      </w:r>
      <w:r w:rsidR="006149C7" w:rsidRPr="006149C7">
        <w:rPr>
          <w:rFonts w:ascii="ＭＳ 明朝" w:eastAsia="ＭＳ 明朝" w:hAnsi="ＭＳ 明朝" w:hint="eastAsia"/>
          <w:sz w:val="24"/>
          <w:szCs w:val="24"/>
        </w:rPr>
        <w:t>、</w:t>
      </w:r>
      <w:commentRangeStart w:id="5"/>
      <w:r>
        <w:rPr>
          <w:rFonts w:ascii="ＭＳ 明朝" w:eastAsia="ＭＳ 明朝" w:hAnsi="ＭＳ 明朝" w:hint="eastAsia"/>
          <w:sz w:val="24"/>
          <w:szCs w:val="24"/>
        </w:rPr>
        <w:t>無償で譲渡する</w:t>
      </w:r>
      <w:commentRangeEnd w:id="5"/>
      <w:r w:rsidR="00FC529B">
        <w:rPr>
          <w:rStyle w:val="ab"/>
        </w:rPr>
        <w:commentReference w:id="5"/>
      </w:r>
      <w:r w:rsidR="006149C7" w:rsidRPr="006149C7">
        <w:rPr>
          <w:rFonts w:ascii="ＭＳ 明朝" w:eastAsia="ＭＳ 明朝" w:hAnsi="ＭＳ 明朝" w:hint="eastAsia"/>
          <w:sz w:val="24"/>
          <w:szCs w:val="24"/>
        </w:rPr>
        <w:t>。</w:t>
      </w:r>
    </w:p>
    <w:p w14:paraId="412E2BA7" w14:textId="0E6CE244" w:rsidR="0013425F" w:rsidRDefault="0013425F" w:rsidP="00527F14">
      <w:pPr>
        <w:jc w:val="right"/>
        <w:rPr>
          <w:rFonts w:ascii="ＭＳ 明朝" w:eastAsia="ＭＳ 明朝" w:hAnsi="ＭＳ 明朝"/>
          <w:sz w:val="24"/>
          <w:szCs w:val="24"/>
        </w:rPr>
      </w:pPr>
      <w:r w:rsidRPr="0013425F">
        <w:rPr>
          <w:rFonts w:ascii="ＭＳ 明朝" w:eastAsia="ＭＳ 明朝" w:hAnsi="ＭＳ 明朝" w:hint="eastAsia"/>
          <w:sz w:val="24"/>
          <w:szCs w:val="24"/>
        </w:rPr>
        <w:t>年　　月　　日</w:t>
      </w:r>
    </w:p>
    <w:p w14:paraId="37E19EDC" w14:textId="5D195D92" w:rsidR="009C4CD7" w:rsidRDefault="009C4CD7" w:rsidP="009C4CD7">
      <w:pPr>
        <w:ind w:right="960" w:firstLineChars="400" w:firstLine="960"/>
        <w:rPr>
          <w:rFonts w:ascii="ＭＳ 明朝" w:eastAsia="ＭＳ 明朝" w:hAnsi="ＭＳ 明朝"/>
          <w:sz w:val="24"/>
          <w:szCs w:val="24"/>
        </w:rPr>
      </w:pPr>
      <w:r>
        <w:rPr>
          <w:rFonts w:ascii="ＭＳ 明朝" w:eastAsia="ＭＳ 明朝" w:hAnsi="ＭＳ 明朝" w:hint="eastAsia"/>
          <w:sz w:val="24"/>
          <w:szCs w:val="24"/>
        </w:rPr>
        <w:t>（甲）</w:t>
      </w:r>
    </w:p>
    <w:p w14:paraId="270A2168" w14:textId="6C7E37C3" w:rsidR="0013425F" w:rsidRDefault="0013425F" w:rsidP="0013425F">
      <w:pPr>
        <w:ind w:right="960" w:firstLineChars="400" w:firstLine="960"/>
        <w:rPr>
          <w:rFonts w:ascii="ＭＳ 明朝" w:eastAsia="ＭＳ 明朝" w:hAnsi="ＭＳ 明朝"/>
          <w:sz w:val="24"/>
          <w:szCs w:val="24"/>
        </w:rPr>
      </w:pPr>
      <w:r>
        <w:rPr>
          <w:rFonts w:ascii="ＭＳ 明朝" w:eastAsia="ＭＳ 明朝" w:hAnsi="ＭＳ 明朝" w:hint="eastAsia"/>
          <w:sz w:val="24"/>
          <w:szCs w:val="24"/>
        </w:rPr>
        <w:t>住所</w:t>
      </w:r>
    </w:p>
    <w:p w14:paraId="7BA27D28" w14:textId="77777777" w:rsidR="0013425F" w:rsidRDefault="0013425F" w:rsidP="0013425F">
      <w:pPr>
        <w:jc w:val="right"/>
        <w:rPr>
          <w:rFonts w:ascii="ＭＳ 明朝" w:eastAsia="ＭＳ 明朝" w:hAnsi="ＭＳ 明朝"/>
          <w:sz w:val="24"/>
          <w:szCs w:val="24"/>
        </w:rPr>
      </w:pPr>
    </w:p>
    <w:p w14:paraId="0BEE8816" w14:textId="79D8100B" w:rsidR="0013425F" w:rsidRDefault="0013425F" w:rsidP="0013425F">
      <w:pPr>
        <w:wordWrap w:val="0"/>
        <w:ind w:right="960" w:firstLineChars="400" w:firstLine="960"/>
        <w:rPr>
          <w:rFonts w:ascii="ＭＳ 明朝" w:eastAsia="ＭＳ 明朝" w:hAnsi="ＭＳ 明朝"/>
          <w:sz w:val="24"/>
          <w:szCs w:val="24"/>
        </w:rPr>
      </w:pPr>
      <w:r>
        <w:rPr>
          <w:rFonts w:ascii="ＭＳ 明朝" w:eastAsia="ＭＳ 明朝" w:hAnsi="ＭＳ 明朝" w:hint="eastAsia"/>
          <w:sz w:val="24"/>
          <w:szCs w:val="24"/>
        </w:rPr>
        <w:t xml:space="preserve">氏名　　　　　　　　　　　　</w:t>
      </w:r>
      <w:r w:rsidR="009C4CD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14:paraId="555F905F" w14:textId="77777777" w:rsidR="009C4CD7" w:rsidRDefault="009C4CD7" w:rsidP="0013425F">
      <w:pPr>
        <w:wordWrap w:val="0"/>
        <w:ind w:right="960" w:firstLineChars="400" w:firstLine="960"/>
        <w:rPr>
          <w:rFonts w:ascii="ＭＳ 明朝" w:eastAsia="ＭＳ 明朝" w:hAnsi="ＭＳ 明朝"/>
          <w:sz w:val="24"/>
          <w:szCs w:val="24"/>
        </w:rPr>
      </w:pPr>
    </w:p>
    <w:p w14:paraId="02647024" w14:textId="2E08D8B9" w:rsidR="009C4CD7" w:rsidRDefault="009C4CD7" w:rsidP="0013425F">
      <w:pPr>
        <w:wordWrap w:val="0"/>
        <w:ind w:right="960" w:firstLineChars="400" w:firstLine="960"/>
        <w:rPr>
          <w:rFonts w:ascii="ＭＳ 明朝" w:eastAsia="ＭＳ 明朝" w:hAnsi="ＭＳ 明朝"/>
          <w:sz w:val="24"/>
          <w:szCs w:val="24"/>
        </w:rPr>
      </w:pPr>
      <w:r>
        <w:rPr>
          <w:rFonts w:ascii="ＭＳ 明朝" w:eastAsia="ＭＳ 明朝" w:hAnsi="ＭＳ 明朝" w:hint="eastAsia"/>
          <w:sz w:val="24"/>
          <w:szCs w:val="24"/>
        </w:rPr>
        <w:t>（乙）</w:t>
      </w:r>
    </w:p>
    <w:p w14:paraId="68FF7687" w14:textId="7A0085BC" w:rsidR="009C4CD7" w:rsidRDefault="009C4CD7" w:rsidP="0013425F">
      <w:pPr>
        <w:wordWrap w:val="0"/>
        <w:ind w:right="960" w:firstLineChars="400" w:firstLine="960"/>
        <w:rPr>
          <w:rFonts w:ascii="ＭＳ 明朝" w:eastAsia="ＭＳ 明朝" w:hAnsi="ＭＳ 明朝"/>
          <w:sz w:val="24"/>
          <w:szCs w:val="24"/>
        </w:rPr>
      </w:pPr>
      <w:r>
        <w:rPr>
          <w:rFonts w:ascii="ＭＳ 明朝" w:eastAsia="ＭＳ 明朝" w:hAnsi="ＭＳ 明朝" w:hint="eastAsia"/>
          <w:sz w:val="24"/>
          <w:szCs w:val="24"/>
        </w:rPr>
        <w:t>住所</w:t>
      </w:r>
    </w:p>
    <w:p w14:paraId="7824950F" w14:textId="01176706" w:rsidR="009C4CD7" w:rsidRDefault="009C4CD7" w:rsidP="0013425F">
      <w:pPr>
        <w:wordWrap w:val="0"/>
        <w:ind w:right="960" w:firstLineChars="400" w:firstLine="960"/>
        <w:rPr>
          <w:rFonts w:ascii="ＭＳ 明朝" w:eastAsia="ＭＳ 明朝" w:hAnsi="ＭＳ 明朝"/>
          <w:sz w:val="24"/>
          <w:szCs w:val="24"/>
        </w:rPr>
      </w:pPr>
      <w:r>
        <w:rPr>
          <w:rFonts w:ascii="ＭＳ 明朝" w:eastAsia="ＭＳ 明朝" w:hAnsi="ＭＳ 明朝" w:hint="eastAsia"/>
          <w:sz w:val="24"/>
          <w:szCs w:val="24"/>
        </w:rPr>
        <w:t>名称</w:t>
      </w:r>
    </w:p>
    <w:p w14:paraId="34AF993F" w14:textId="25744ED2" w:rsidR="009C4CD7" w:rsidRPr="0013425F" w:rsidRDefault="009C4CD7" w:rsidP="0013425F">
      <w:pPr>
        <w:wordWrap w:val="0"/>
        <w:ind w:right="960" w:firstLineChars="400" w:firstLine="960"/>
        <w:rPr>
          <w:rFonts w:ascii="ＭＳ 明朝" w:eastAsia="ＭＳ 明朝" w:hAnsi="ＭＳ 明朝"/>
          <w:sz w:val="24"/>
          <w:szCs w:val="24"/>
        </w:rPr>
      </w:pPr>
      <w:r>
        <w:rPr>
          <w:rFonts w:ascii="ＭＳ 明朝" w:eastAsia="ＭＳ 明朝" w:hAnsi="ＭＳ 明朝" w:hint="eastAsia"/>
          <w:sz w:val="24"/>
          <w:szCs w:val="24"/>
        </w:rPr>
        <w:t>代表者　　　　　　　　　　　　　　　　㊞</w:t>
      </w:r>
    </w:p>
    <w:sectPr w:rsidR="009C4CD7" w:rsidRPr="0013425F" w:rsidSect="004B5DAC">
      <w:pgSz w:w="11906" w:h="16838" w:code="9"/>
      <w:pgMar w:top="1985" w:right="1701" w:bottom="1701" w:left="1701" w:header="851" w:footer="992" w:gutter="0"/>
      <w:cols w:space="425"/>
      <w:docGrid w:type="linesAndChars" w:linePitch="43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66597FDD" w14:textId="53B15EB6" w:rsidR="00FC529B" w:rsidRDefault="00FC529B">
      <w:pPr>
        <w:pStyle w:val="ac"/>
      </w:pPr>
      <w:r>
        <w:rPr>
          <w:rStyle w:val="ab"/>
        </w:rPr>
        <w:annotationRef/>
      </w:r>
      <w:r>
        <w:rPr>
          <w:rFonts w:hint="eastAsia"/>
        </w:rPr>
        <w:t>「権利を代表者に集めるための覚書」を作成したとしても、それだけでは代表者が権利を保有するだけである。そこで、代表者から会社に権利を移転させるために、この「譲渡契約書」を作成する。</w:t>
      </w:r>
    </w:p>
  </w:comment>
  <w:comment w:id="1" w:author="作成者" w:initials="A">
    <w:p w14:paraId="568B3D1D" w14:textId="5C4A4082" w:rsidR="00FC529B" w:rsidRDefault="00FC529B">
      <w:pPr>
        <w:pStyle w:val="ac"/>
      </w:pPr>
      <w:r>
        <w:rPr>
          <w:rStyle w:val="ab"/>
        </w:rPr>
        <w:annotationRef/>
      </w:r>
      <w:r>
        <w:rPr>
          <w:rFonts w:hint="eastAsia"/>
        </w:rPr>
        <w:t>権利を集めた代表者名を記載する。</w:t>
      </w:r>
    </w:p>
  </w:comment>
  <w:comment w:id="2" w:author="作成者" w:initials="A">
    <w:p w14:paraId="2B353C7C" w14:textId="23ED5E9B" w:rsidR="00FC529B" w:rsidRDefault="00FC529B">
      <w:pPr>
        <w:pStyle w:val="ac"/>
      </w:pPr>
      <w:r>
        <w:rPr>
          <w:rStyle w:val="ab"/>
        </w:rPr>
        <w:annotationRef/>
      </w:r>
      <w:r>
        <w:rPr>
          <w:rFonts w:hint="eastAsia"/>
        </w:rPr>
        <w:t>会社名を記載する。</w:t>
      </w:r>
    </w:p>
  </w:comment>
  <w:comment w:id="3" w:author="作成者" w:initials="A">
    <w:p w14:paraId="43A4919E" w14:textId="4775F440" w:rsidR="00FC529B" w:rsidRDefault="00FC529B">
      <w:pPr>
        <w:pStyle w:val="ac"/>
      </w:pPr>
      <w:r>
        <w:rPr>
          <w:rStyle w:val="ab"/>
        </w:rPr>
        <w:annotationRef/>
      </w:r>
      <w:r w:rsidRPr="00FC529B">
        <w:rPr>
          <w:rFonts w:hint="eastAsia"/>
        </w:rPr>
        <w:t>対象となる事業を特定するため、チーム名等を記載する</w:t>
      </w:r>
    </w:p>
  </w:comment>
  <w:comment w:id="4" w:author="作成者" w:initials="A">
    <w:p w14:paraId="08CFD677" w14:textId="7C7D3EB4" w:rsidR="00FC529B" w:rsidRDefault="00FC529B">
      <w:pPr>
        <w:pStyle w:val="ac"/>
      </w:pPr>
      <w:r>
        <w:rPr>
          <w:rStyle w:val="ab"/>
        </w:rPr>
        <w:annotationRef/>
      </w:r>
      <w:r w:rsidRPr="00FC529B">
        <w:rPr>
          <w:rFonts w:hint="eastAsia"/>
        </w:rPr>
        <w:t>著作権法</w:t>
      </w:r>
      <w:r w:rsidRPr="00FC529B">
        <w:t>27条の権利（翻訳権、翻案権等）及び同28条の権利（二次的著作物に関する原著作者の権利）については、譲渡の対象となることを譲渡契約の中に明記しておく必要がある（著作権法61条2項）。</w:t>
      </w:r>
    </w:p>
  </w:comment>
  <w:comment w:id="5" w:author="作成者" w:initials="A">
    <w:p w14:paraId="6BDB71E1" w14:textId="766ABB1D" w:rsidR="00FC529B" w:rsidRDefault="00FC529B">
      <w:pPr>
        <w:pStyle w:val="ac"/>
      </w:pPr>
      <w:r>
        <w:rPr>
          <w:rStyle w:val="ab"/>
        </w:rPr>
        <w:annotationRef/>
      </w:r>
      <w:r w:rsidRPr="00FC529B">
        <w:rPr>
          <w:rFonts w:hint="eastAsia"/>
        </w:rPr>
        <w:t>権利移転時までに、当該権利から収益が発生している場合には譲渡人または譲受人に税金がかかる可能性があ</w:t>
      </w:r>
      <w:r>
        <w:rPr>
          <w:rFonts w:hint="eastAsia"/>
        </w:rPr>
        <w:t>る</w:t>
      </w:r>
      <w:r w:rsidRPr="00FC529B">
        <w:rPr>
          <w:rFonts w:hint="eastAsi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597FDD" w15:done="0"/>
  <w15:commentEx w15:paraId="568B3D1D" w15:done="0"/>
  <w15:commentEx w15:paraId="2B353C7C" w15:done="0"/>
  <w15:commentEx w15:paraId="43A4919E" w15:done="0"/>
  <w15:commentEx w15:paraId="08CFD677" w15:done="0"/>
  <w15:commentEx w15:paraId="6BDB71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597FDD" w16cid:durableId="08915968"/>
  <w16cid:commentId w16cid:paraId="568B3D1D" w16cid:durableId="49EAC133"/>
  <w16cid:commentId w16cid:paraId="2B353C7C" w16cid:durableId="72285688"/>
  <w16cid:commentId w16cid:paraId="43A4919E" w16cid:durableId="4382DDC7"/>
  <w16cid:commentId w16cid:paraId="08CFD677" w16cid:durableId="67176098"/>
  <w16cid:commentId w16cid:paraId="6BDB71E1" w16cid:durableId="4FDCBE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3DED4" w14:textId="77777777" w:rsidR="004B5DAC" w:rsidRDefault="004B5DAC" w:rsidP="00C332B9">
      <w:r>
        <w:separator/>
      </w:r>
    </w:p>
  </w:endnote>
  <w:endnote w:type="continuationSeparator" w:id="0">
    <w:p w14:paraId="694DE553" w14:textId="77777777" w:rsidR="004B5DAC" w:rsidRDefault="004B5DAC" w:rsidP="00C3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DF799" w14:textId="77777777" w:rsidR="004B5DAC" w:rsidRDefault="004B5DAC" w:rsidP="00C332B9">
      <w:r>
        <w:separator/>
      </w:r>
    </w:p>
  </w:footnote>
  <w:footnote w:type="continuationSeparator" w:id="0">
    <w:p w14:paraId="309FEC2A" w14:textId="77777777" w:rsidR="004B5DAC" w:rsidRDefault="004B5DAC" w:rsidP="00C33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02DBC"/>
    <w:multiLevelType w:val="hybridMultilevel"/>
    <w:tmpl w:val="4446A3B4"/>
    <w:lvl w:ilvl="0" w:tplc="CE264786">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num w:numId="1" w16cid:durableId="101673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7C"/>
    <w:rsid w:val="0012344F"/>
    <w:rsid w:val="0013425F"/>
    <w:rsid w:val="003F5968"/>
    <w:rsid w:val="00480EBA"/>
    <w:rsid w:val="004B5DAC"/>
    <w:rsid w:val="00527F14"/>
    <w:rsid w:val="00567855"/>
    <w:rsid w:val="005F0923"/>
    <w:rsid w:val="006149C7"/>
    <w:rsid w:val="006D7495"/>
    <w:rsid w:val="00725B80"/>
    <w:rsid w:val="007D14E3"/>
    <w:rsid w:val="00885E7C"/>
    <w:rsid w:val="008A4166"/>
    <w:rsid w:val="009C4CD7"/>
    <w:rsid w:val="00A7460D"/>
    <w:rsid w:val="00C1067E"/>
    <w:rsid w:val="00C332B9"/>
    <w:rsid w:val="00E4568C"/>
    <w:rsid w:val="00FC5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C754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9C7"/>
    <w:pPr>
      <w:ind w:leftChars="400" w:left="840"/>
    </w:pPr>
  </w:style>
  <w:style w:type="paragraph" w:styleId="a4">
    <w:name w:val="header"/>
    <w:basedOn w:val="a"/>
    <w:link w:val="a5"/>
    <w:uiPriority w:val="99"/>
    <w:unhideWhenUsed/>
    <w:rsid w:val="00C332B9"/>
    <w:pPr>
      <w:tabs>
        <w:tab w:val="center" w:pos="4252"/>
        <w:tab w:val="right" w:pos="8504"/>
      </w:tabs>
      <w:snapToGrid w:val="0"/>
    </w:pPr>
  </w:style>
  <w:style w:type="character" w:customStyle="1" w:styleId="a5">
    <w:name w:val="ヘッダー (文字)"/>
    <w:basedOn w:val="a0"/>
    <w:link w:val="a4"/>
    <w:uiPriority w:val="99"/>
    <w:rsid w:val="00C332B9"/>
  </w:style>
  <w:style w:type="paragraph" w:styleId="a6">
    <w:name w:val="footer"/>
    <w:basedOn w:val="a"/>
    <w:link w:val="a7"/>
    <w:uiPriority w:val="99"/>
    <w:unhideWhenUsed/>
    <w:rsid w:val="00C332B9"/>
    <w:pPr>
      <w:tabs>
        <w:tab w:val="center" w:pos="4252"/>
        <w:tab w:val="right" w:pos="8504"/>
      </w:tabs>
      <w:snapToGrid w:val="0"/>
    </w:pPr>
  </w:style>
  <w:style w:type="character" w:customStyle="1" w:styleId="a7">
    <w:name w:val="フッター (文字)"/>
    <w:basedOn w:val="a0"/>
    <w:link w:val="a6"/>
    <w:uiPriority w:val="99"/>
    <w:rsid w:val="00C332B9"/>
  </w:style>
  <w:style w:type="paragraph" w:styleId="a8">
    <w:name w:val="endnote text"/>
    <w:basedOn w:val="a"/>
    <w:link w:val="a9"/>
    <w:uiPriority w:val="99"/>
    <w:semiHidden/>
    <w:unhideWhenUsed/>
    <w:rsid w:val="00567855"/>
    <w:pPr>
      <w:snapToGrid w:val="0"/>
      <w:jc w:val="left"/>
    </w:pPr>
  </w:style>
  <w:style w:type="character" w:customStyle="1" w:styleId="a9">
    <w:name w:val="文末脚注文字列 (文字)"/>
    <w:basedOn w:val="a0"/>
    <w:link w:val="a8"/>
    <w:uiPriority w:val="99"/>
    <w:semiHidden/>
    <w:rsid w:val="00567855"/>
  </w:style>
  <w:style w:type="character" w:styleId="aa">
    <w:name w:val="endnote reference"/>
    <w:basedOn w:val="a0"/>
    <w:uiPriority w:val="99"/>
    <w:semiHidden/>
    <w:unhideWhenUsed/>
    <w:rsid w:val="00567855"/>
    <w:rPr>
      <w:vertAlign w:val="superscript"/>
    </w:rPr>
  </w:style>
  <w:style w:type="character" w:styleId="ab">
    <w:name w:val="annotation reference"/>
    <w:basedOn w:val="a0"/>
    <w:uiPriority w:val="99"/>
    <w:semiHidden/>
    <w:unhideWhenUsed/>
    <w:rsid w:val="00FC529B"/>
    <w:rPr>
      <w:sz w:val="18"/>
      <w:szCs w:val="18"/>
    </w:rPr>
  </w:style>
  <w:style w:type="paragraph" w:styleId="ac">
    <w:name w:val="annotation text"/>
    <w:basedOn w:val="a"/>
    <w:link w:val="ad"/>
    <w:uiPriority w:val="99"/>
    <w:semiHidden/>
    <w:unhideWhenUsed/>
    <w:rsid w:val="00FC529B"/>
    <w:pPr>
      <w:jc w:val="left"/>
    </w:pPr>
  </w:style>
  <w:style w:type="character" w:customStyle="1" w:styleId="ad">
    <w:name w:val="コメント文字列 (文字)"/>
    <w:basedOn w:val="a0"/>
    <w:link w:val="ac"/>
    <w:uiPriority w:val="99"/>
    <w:semiHidden/>
    <w:rsid w:val="00FC529B"/>
  </w:style>
  <w:style w:type="paragraph" w:styleId="ae">
    <w:name w:val="annotation subject"/>
    <w:basedOn w:val="ac"/>
    <w:next w:val="ac"/>
    <w:link w:val="af"/>
    <w:uiPriority w:val="99"/>
    <w:semiHidden/>
    <w:unhideWhenUsed/>
    <w:rsid w:val="00FC529B"/>
    <w:rPr>
      <w:b/>
      <w:bCs/>
    </w:rPr>
  </w:style>
  <w:style w:type="character" w:customStyle="1" w:styleId="af">
    <w:name w:val="コメント内容 (文字)"/>
    <w:basedOn w:val="ad"/>
    <w:link w:val="ae"/>
    <w:uiPriority w:val="99"/>
    <w:semiHidden/>
    <w:rsid w:val="00FC52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E75C9-ED4B-44F9-9C4C-6E79DBFF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215</Characters>
  <Application>Microsoft Office Word</Application>
  <DocSecurity>0</DocSecurity>
  <Lines>1</Lines>
  <Paragraphs>1</Paragraphs>
  <ScaleCrop>false</ScaleCrop>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2024-03-18T07:16:00Z</dcterms:created>
  <dcterms:modified xsi:type="dcterms:W3CDTF">2024-03-18T07:16:00Z</dcterms:modified>
</cp:coreProperties>
</file>